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36FB185E" w:rsidR="007276B1" w:rsidRPr="00587F8A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587F8A" w14:paraId="625CD5CA" w14:textId="77777777" w:rsidTr="0052792E">
        <w:trPr>
          <w:trHeight w:val="453"/>
        </w:trPr>
        <w:tc>
          <w:tcPr>
            <w:tcW w:w="2506" w:type="pct"/>
          </w:tcPr>
          <w:p w14:paraId="6772EC11" w14:textId="0740A7B1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1CD8381B" w:rsidR="00BE3CFF" w:rsidRPr="00587F8A" w:rsidRDefault="0052792E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0711811</w:t>
            </w:r>
          </w:p>
        </w:tc>
      </w:tr>
      <w:tr w:rsidR="001B04B1" w:rsidRPr="00587F8A" w14:paraId="191A9905" w14:textId="77777777" w:rsidTr="0052792E">
        <w:trPr>
          <w:trHeight w:val="437"/>
        </w:trPr>
        <w:tc>
          <w:tcPr>
            <w:tcW w:w="2506" w:type="pct"/>
          </w:tcPr>
          <w:p w14:paraId="1E829A00" w14:textId="52DCE1B8" w:rsidR="00BE3CFF" w:rsidRPr="00587F8A" w:rsidRDefault="00270E46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09CF84D4" w:rsidR="00BE3CFF" w:rsidRPr="0049495E" w:rsidRDefault="0049495E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49495E">
              <w:rPr>
                <w:rFonts w:ascii="Sylfaen" w:hAnsi="Sylfaen" w:cs="Arial"/>
                <w:sz w:val="20"/>
                <w:szCs w:val="20"/>
                <w:lang w:val="ka-GE"/>
              </w:rPr>
              <w:t>სიგნალიზაციის, ცენტრალიზაციის და ბლოკირების სასადგურო მოწყობილობათა ტექნიკური მომსახურება და მიმდინარე რემონტი</w:t>
            </w:r>
          </w:p>
        </w:tc>
      </w:tr>
      <w:tr w:rsidR="001B04B1" w:rsidRPr="00587F8A" w14:paraId="5B7E6D97" w14:textId="77777777" w:rsidTr="0052792E">
        <w:trPr>
          <w:trHeight w:val="437"/>
        </w:trPr>
        <w:tc>
          <w:tcPr>
            <w:tcW w:w="2506" w:type="pct"/>
          </w:tcPr>
          <w:p w14:paraId="2C6D0A77" w14:textId="7C590E5C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270E4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0212267F" w:rsidR="00BE3CFF" w:rsidRPr="00587F8A" w:rsidRDefault="00DA51A1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1B04B1" w:rsidRPr="00587F8A" w14:paraId="2801D18B" w14:textId="77777777" w:rsidTr="0052792E">
        <w:trPr>
          <w:trHeight w:val="437"/>
        </w:trPr>
        <w:tc>
          <w:tcPr>
            <w:tcW w:w="2506" w:type="pct"/>
          </w:tcPr>
          <w:p w14:paraId="241F2C75" w14:textId="7F88D9A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112DAE4E" w:rsidR="00BE3CFF" w:rsidRPr="00587F8A" w:rsidRDefault="00145D97" w:rsidP="00FE0BE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  <w:r w:rsidR="00FE0BE7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587F8A" w14:paraId="0E4F28FE" w14:textId="77777777" w:rsidTr="0052792E">
        <w:trPr>
          <w:trHeight w:val="437"/>
        </w:trPr>
        <w:tc>
          <w:tcPr>
            <w:tcW w:w="2506" w:type="pct"/>
          </w:tcPr>
          <w:p w14:paraId="68D09364" w14:textId="07C70A32" w:rsidR="00BE3CFF" w:rsidRPr="00587F8A" w:rsidRDefault="00270E46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6DB77C27" w:rsidR="00BE3CFF" w:rsidRPr="00587F8A" w:rsidRDefault="00616058" w:rsidP="00616058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მოდულები: </w:t>
            </w:r>
            <w:r w:rsidRPr="0061605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რკინიგზის ტრანსპორტზე სიგნალიზაციის, ცენტრალიზაციის და ბლოკირების</w:t>
            </w:r>
            <w:r w:rsidRPr="0061605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მოწყობილობების მომსახურების 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 პროცესის ორგანიზება; </w:t>
            </w:r>
            <w:r w:rsidRPr="00616058">
              <w:rPr>
                <w:rFonts w:ascii="Sylfaen" w:hAnsi="Sylfaen" w:cs="Arial"/>
                <w:sz w:val="20"/>
                <w:szCs w:val="20"/>
                <w:lang w:val="ka-GE"/>
              </w:rPr>
              <w:t>რკინიგზის ტრანსპორტზე სიგნალიზაციის, ცენტრალიზაციის და ბლოკირების მოწყობილობებში მიკროპროცესორული ტექნიკის გამოყენება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</w:tr>
      <w:tr w:rsidR="001B04B1" w:rsidRPr="00587F8A" w14:paraId="08AB378B" w14:textId="77777777" w:rsidTr="0052792E">
        <w:trPr>
          <w:trHeight w:val="1285"/>
        </w:trPr>
        <w:tc>
          <w:tcPr>
            <w:tcW w:w="2506" w:type="pct"/>
          </w:tcPr>
          <w:p w14:paraId="0DE43ECA" w14:textId="745BACE5" w:rsidR="00BE3CFF" w:rsidRPr="00D35B14" w:rsidRDefault="00270E46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50438095" w14:textId="4765F133" w:rsidR="0049495E" w:rsidRPr="0049495E" w:rsidRDefault="00D42EA1" w:rsidP="00145D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49495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49495E" w:rsidRPr="0049495E">
              <w:rPr>
                <w:rFonts w:ascii="Sylfaen" w:hAnsi="Sylfaen" w:cs="Arial"/>
                <w:sz w:val="20"/>
                <w:szCs w:val="20"/>
                <w:lang w:val="ka-GE"/>
              </w:rPr>
              <w:t>სიგნალიზაციის, ცენტრალიზაციის და ბლოკირების სასადგურო მოწყობილობათა ტექნიკური მომსახურებ</w:t>
            </w:r>
            <w:r w:rsidR="0049495E">
              <w:rPr>
                <w:rFonts w:ascii="Sylfaen" w:hAnsi="Sylfaen" w:cs="Arial"/>
                <w:sz w:val="20"/>
                <w:szCs w:val="20"/>
                <w:lang w:val="ka-GE"/>
              </w:rPr>
              <w:t>ის</w:t>
            </w:r>
            <w:r w:rsidR="0049495E" w:rsidRPr="0049495E">
              <w:rPr>
                <w:rFonts w:ascii="Sylfaen" w:hAnsi="Sylfaen" w:cs="Arial"/>
                <w:sz w:val="20"/>
                <w:szCs w:val="20"/>
                <w:lang w:val="ka-GE"/>
              </w:rPr>
              <w:t>ა და მიმდინარე რემონტი</w:t>
            </w:r>
            <w:r w:rsidR="0049495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 განსაზღვრა; </w:t>
            </w:r>
            <w:r w:rsidR="00145D97" w:rsidRPr="00145D9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სიგნალიზაციის, ცენტრალიზაციის და ბლოკირების სასადგურო მოწყობილობათა ტექნიკური მომსახურების</w:t>
            </w:r>
            <w:r w:rsidR="00145D97">
              <w:rPr>
                <w:rFonts w:ascii="Sylfaen" w:hAnsi="Sylfaen" w:cs="Arial"/>
                <w:sz w:val="20"/>
                <w:szCs w:val="20"/>
                <w:lang w:val="ka-GE"/>
              </w:rPr>
              <w:t>ა და</w:t>
            </w:r>
            <w:r w:rsidR="00145D97" w:rsidRPr="00145D9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მიმდინარე რემონტის ჩატარება</w:t>
            </w:r>
            <w:r w:rsidR="00145D97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48A8B3F6" w14:textId="77777777" w:rsidR="0049495E" w:rsidRPr="0049495E" w:rsidRDefault="0049495E" w:rsidP="0049495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7F2293DA" w:rsidR="00BE3CFF" w:rsidRPr="00CD39B6" w:rsidRDefault="00BE3CFF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C04BB42" w14:textId="77777777" w:rsidR="00270E46" w:rsidRDefault="00270E46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C90CCBC" w14:textId="77777777" w:rsidR="00270E46" w:rsidRDefault="00270E46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A0B2895" w14:textId="77777777" w:rsidR="00270E46" w:rsidRDefault="00270E46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9209F43" w14:textId="77777777" w:rsidR="00270E46" w:rsidRDefault="00270E46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9E29FAB" w14:textId="77777777" w:rsidR="00270E46" w:rsidRDefault="00270E46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61454EF" w14:textId="77777777" w:rsidR="00270E46" w:rsidRDefault="00270E46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38AC3F3" w14:textId="77777777" w:rsidR="00270E46" w:rsidRDefault="00270E46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D8C2FBA" w14:textId="77777777" w:rsidR="00270E46" w:rsidRDefault="00270E46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560F9C01" w:rsidR="001D6034" w:rsidRPr="00270E46" w:rsidRDefault="00490842" w:rsidP="00270E46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05"/>
        <w:gridCol w:w="4711"/>
        <w:gridCol w:w="3104"/>
        <w:gridCol w:w="3148"/>
      </w:tblGrid>
      <w:tr w:rsidR="004A3013" w:rsidRPr="00587F8A" w14:paraId="405938F4" w14:textId="3692305C" w:rsidTr="00270E46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4A3013" w:rsidRDefault="004A301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4A3013" w:rsidRPr="00587F8A" w:rsidRDefault="004A301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4A3013" w:rsidRPr="00587F8A" w:rsidRDefault="004A3013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4A3013" w:rsidRPr="00587F8A" w:rsidRDefault="004A301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4A3013" w:rsidRDefault="004A301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4A3013" w:rsidRPr="00587F8A" w:rsidRDefault="004A301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4A3013" w:rsidRPr="00587F8A" w:rsidRDefault="004A3013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A3013" w:rsidRPr="00587F8A" w14:paraId="48266CC3" w14:textId="7FA09253" w:rsidTr="00270E46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9418C77" w14:textId="0A356A40" w:rsidR="004A3013" w:rsidRPr="0049495E" w:rsidRDefault="004A3013" w:rsidP="00E7743A">
            <w:pPr>
              <w:rPr>
                <w:rFonts w:ascii="Sylfaen" w:hAnsi="Sylfaen"/>
                <w:lang w:val="ka-GE"/>
              </w:rPr>
            </w:pPr>
            <w:r w:rsidRPr="0049495E">
              <w:rPr>
                <w:rFonts w:ascii="Sylfaen" w:hAnsi="Sylfaen"/>
                <w:lang w:val="ka-GE"/>
              </w:rPr>
              <w:t>1.</w:t>
            </w:r>
            <w:r w:rsidRPr="0049495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სიგნალიზაციის, ცენტრალიზაციის და ბლოკირების სასადგურო მოწყობილობათა ტექნიკური მომსახურებისა და მიმდინარე რემონტის განსაზღვრა</w:t>
            </w:r>
          </w:p>
        </w:tc>
        <w:tc>
          <w:tcPr>
            <w:tcW w:w="1606" w:type="pct"/>
            <w:shd w:val="clear" w:color="auto" w:fill="auto"/>
          </w:tcPr>
          <w:p w14:paraId="39601205" w14:textId="77777777" w:rsidR="004A3013" w:rsidRPr="0021731A" w:rsidRDefault="004A3013" w:rsidP="0049495E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>სწორად ასახელებს სასადგურო შუქნიშნებს  და საისრო ამძრავებს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5A02933" w14:textId="77777777" w:rsidR="004A3013" w:rsidRPr="007D2123" w:rsidRDefault="004A3013" w:rsidP="004949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Pr="007D2123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 w:cs="Sylfaen"/>
                <w:sz w:val="20"/>
                <w:szCs w:val="20"/>
                <w:lang w:val="ka-GE"/>
              </w:rPr>
              <w:t>ხსნის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ელექტრული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 w:cs="Sylfaen"/>
                <w:sz w:val="20"/>
                <w:szCs w:val="20"/>
                <w:lang w:val="ka-GE"/>
              </w:rPr>
              <w:t>ცენტრალიზაციის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პრინციპულ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 w:cs="Sylfaen"/>
                <w:sz w:val="20"/>
                <w:szCs w:val="20"/>
                <w:lang w:val="ka-GE"/>
              </w:rPr>
              <w:t>სქემებს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C596C22" w14:textId="77777777" w:rsidR="004A3013" w:rsidRPr="000914C9" w:rsidRDefault="004A3013" w:rsidP="0049495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 xml:space="preserve">.აღწერს </w:t>
            </w:r>
            <w:r w:rsidRPr="0021731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ელექტრული</w:t>
            </w:r>
            <w:r w:rsidRPr="005F66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1731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ცენტრალიზაციის მოწყობილობების 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>ტექნიკური მომსახურების სამუშაოთა თანმიმდევრობას ტექნოლოგიური ბარათის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D962FB0" w14:textId="77777777" w:rsidR="004A3013" w:rsidRPr="00442522" w:rsidRDefault="004A3013" w:rsidP="004949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4</w:t>
            </w:r>
            <w:r w:rsidRPr="007D2123">
              <w:rPr>
                <w:rFonts w:ascii="Sylfaen" w:hAnsi="Sylfaen" w:cs="Sylfaen"/>
                <w:sz w:val="20"/>
                <w:szCs w:val="20"/>
                <w:lang w:val="ka-GE"/>
              </w:rPr>
              <w:t>.სწორად</w:t>
            </w:r>
            <w:r w:rsidRPr="007D2123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აღწერ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D2123">
              <w:rPr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>მახარისხებელი</w:t>
            </w:r>
            <w:r w:rsidRPr="007D2123">
              <w:rPr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>გორაკების</w:t>
            </w:r>
            <w:r w:rsidRPr="007D2123">
              <w:rPr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>ავტომატური</w:t>
            </w:r>
            <w:r w:rsidRPr="007D2123">
              <w:rPr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>ცენტრალიზაციის</w:t>
            </w:r>
            <w:r w:rsidRPr="007D2123">
              <w:rPr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Pr="007D2123">
              <w:rPr>
                <w:sz w:val="20"/>
                <w:szCs w:val="20"/>
                <w:lang w:val="ka-GE"/>
              </w:rPr>
              <w:t xml:space="preserve"> </w:t>
            </w:r>
            <w:r w:rsidRPr="007D2123">
              <w:rPr>
                <w:rFonts w:ascii="Sylfaen" w:hAnsi="Sylfaen"/>
                <w:sz w:val="20"/>
                <w:szCs w:val="20"/>
                <w:lang w:val="ka-GE"/>
              </w:rPr>
              <w:t>პრინციპებს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5B05CE3" w14:textId="77777777" w:rsidR="004A3013" w:rsidRPr="0021731A" w:rsidRDefault="004A3013" w:rsidP="004949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5</w:t>
            </w:r>
            <w:r w:rsidRPr="0021731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</w:t>
            </w:r>
            <w:r w:rsidRPr="0021731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1731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გორაკის ავტომატური ცენტრალიზაციის მოწყობილობების ტექნიკურ მომსახურების 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>სამუშაოთა თანმიმდევრობას ტექნოლოგიური ბარათის მიხედვით;</w:t>
            </w:r>
          </w:p>
          <w:p w14:paraId="49E8444F" w14:textId="77777777" w:rsidR="004A3013" w:rsidRPr="00B973D5" w:rsidRDefault="004A3013" w:rsidP="004949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6.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აღწერ</w:t>
            </w:r>
            <w:r w:rsidRPr="00B973D5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B973D5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დისპეჩერული ცენტრალიზაციისა და დისპეჩერული კონტროლის მოწყობილობების ტექნიკურ მომსახურების</w:t>
            </w:r>
            <w:r w:rsidRPr="00B973D5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სამუშაოთა თანმიმდევრობას ტექნოლოგიური ბარათის მიხედვით;</w:t>
            </w:r>
          </w:p>
          <w:p w14:paraId="6E916E5A" w14:textId="77777777" w:rsidR="004A3013" w:rsidRDefault="004A3013" w:rsidP="004949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B973D5">
              <w:rPr>
                <w:rFonts w:ascii="Sylfaen" w:hAnsi="Sylfaen"/>
                <w:sz w:val="20"/>
                <w:szCs w:val="20"/>
                <w:lang w:val="ka-GE"/>
              </w:rPr>
              <w:t>.სწორად ჩამოთვლის სასადგურო სისტემებში გამოყენებულ რელეებს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C4362DD" w14:textId="77777777" w:rsidR="004A3013" w:rsidRPr="006C0E61" w:rsidRDefault="004A3013" w:rsidP="0049495E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 w:rsidRPr="00B973D5">
              <w:rPr>
                <w:rFonts w:ascii="Sylfaen" w:hAnsi="Sylfaen"/>
                <w:sz w:val="20"/>
                <w:szCs w:val="20"/>
                <w:lang w:val="ka-GE"/>
              </w:rPr>
              <w:t>სწორად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ღწერ</w:t>
            </w:r>
            <w:r w:rsidRPr="00B973D5">
              <w:rPr>
                <w:rFonts w:ascii="Sylfaen" w:hAnsi="Sylfaen"/>
                <w:sz w:val="20"/>
                <w:szCs w:val="20"/>
                <w:lang w:val="ka-GE"/>
              </w:rPr>
              <w:t>ს სარელსო წრედების მუშაობის რეჟიმებს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0348EFB" w14:textId="77777777" w:rsidR="004A3013" w:rsidRPr="004F096E" w:rsidRDefault="004A3013" w:rsidP="0049495E">
            <w:pPr>
              <w:numPr>
                <w:ilvl w:val="2"/>
                <w:numId w:val="15"/>
              </w:numPr>
              <w:ind w:left="-58" w:right="-15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9.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სადეფექტო აქტების შესაბამის საჭირო მასალებს;</w:t>
            </w:r>
          </w:p>
          <w:p w14:paraId="1B5DECBB" w14:textId="77777777" w:rsidR="004A3013" w:rsidRPr="004F096E" w:rsidRDefault="004A3013" w:rsidP="0049495E">
            <w:pPr>
              <w:ind w:right="-15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10.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ელექტრული ცენტრალიზაციის მოწყობილობების სპეციფიკის გათვალისწინებით სწორად აღწერს სარემონტო სამუშაოებს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D4F8896" w14:textId="77777777" w:rsidR="004A3013" w:rsidRPr="004F096E" w:rsidRDefault="004A3013" w:rsidP="0049495E">
            <w:pPr>
              <w:ind w:right="-15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11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>.  სწორად აღწერს სცბ–ს  საველე  და საპოსტო მოწყობილობების დამცავი ჩამიწების რემონტის მეთოდიკას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;</w:t>
            </w:r>
            <w:r w:rsidRPr="005F66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</w:p>
          <w:p w14:paraId="6F37EDB5" w14:textId="2E4C607F" w:rsidR="004A3013" w:rsidRDefault="004A3013" w:rsidP="0049495E">
            <w:pPr>
              <w:ind w:right="-6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DA26FC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მიკროპროცესორული ცენტრალიზაციის 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სპეციფიკის გათვალისწინებით სწორად აღწერს სარემონტო სამუშაოებს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E12A305" w14:textId="77777777" w:rsidR="00EA37F9" w:rsidRDefault="00EA37F9" w:rsidP="0049495E">
            <w:pPr>
              <w:ind w:right="-68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13.</w:t>
            </w: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სწორად აღწერს მიკროპროცესორული საელემენტო ბაზის არჩევის პრინციპს;</w:t>
            </w:r>
          </w:p>
          <w:p w14:paraId="7FEF0816" w14:textId="7D3C8ED2" w:rsidR="00EA37F9" w:rsidRPr="00EA37F9" w:rsidRDefault="00EA37F9" w:rsidP="0049495E">
            <w:pPr>
              <w:ind w:right="-68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14.</w:t>
            </w: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ტექნოლოგიური ბარათის მიხედვით </w:t>
            </w:r>
            <w:r w:rsidR="0054576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აღწერს </w:t>
            </w: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მიკროპროცესორული ცენტრალიზაციის მოწყობილობების ტექნიკური მომსახურების სადგურებში სამუშაოთა თანმიმდევრობას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;</w:t>
            </w:r>
          </w:p>
          <w:p w14:paraId="4FA72579" w14:textId="7BA1D8A5" w:rsidR="004A3013" w:rsidRDefault="00EA37F9" w:rsidP="0049495E">
            <w:pPr>
              <w:ind w:right="-6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="004A3013" w:rsidRPr="00DA26FC">
              <w:rPr>
                <w:rFonts w:ascii="Sylfaen" w:hAnsi="Sylfaen"/>
                <w:sz w:val="20"/>
                <w:szCs w:val="20"/>
                <w:lang w:val="ka-GE"/>
              </w:rPr>
              <w:t>.   სწორად აღწერს დაზიანებული კვანძებისა და ბლოკების გამოცვლის</w:t>
            </w:r>
            <w:r w:rsidR="004A3013">
              <w:rPr>
                <w:rFonts w:ascii="Sylfaen" w:hAnsi="Sylfaen"/>
                <w:sz w:val="20"/>
                <w:szCs w:val="20"/>
                <w:lang w:val="ka-GE"/>
              </w:rPr>
              <w:t xml:space="preserve">თვის </w:t>
            </w:r>
            <w:r w:rsidR="004A3013" w:rsidRPr="00DA26FC">
              <w:rPr>
                <w:rFonts w:ascii="Sylfaen" w:hAnsi="Sylfaen"/>
                <w:sz w:val="20"/>
                <w:szCs w:val="20"/>
                <w:lang w:val="ka-GE"/>
              </w:rPr>
              <w:t xml:space="preserve">მათი </w:t>
            </w:r>
            <w:r w:rsidR="004A3013">
              <w:rPr>
                <w:rFonts w:ascii="Sylfaen" w:hAnsi="Sylfaen"/>
                <w:sz w:val="20"/>
                <w:szCs w:val="20"/>
                <w:lang w:val="ka-GE"/>
              </w:rPr>
              <w:t xml:space="preserve"> გამართ</w:t>
            </w:r>
            <w:r w:rsidR="004A3013" w:rsidRPr="00DA26FC">
              <w:rPr>
                <w:rFonts w:ascii="Sylfaen" w:hAnsi="Sylfaen"/>
                <w:sz w:val="20"/>
                <w:szCs w:val="20"/>
                <w:lang w:val="ka-GE"/>
              </w:rPr>
              <w:t>ულობის თანმიმდევრულ</w:t>
            </w:r>
            <w:r w:rsidR="004A3013">
              <w:rPr>
                <w:rFonts w:ascii="Sylfaen" w:hAnsi="Sylfaen"/>
                <w:sz w:val="20"/>
                <w:szCs w:val="20"/>
                <w:lang w:val="ka-GE"/>
              </w:rPr>
              <w:t>ად შემ</w:t>
            </w:r>
            <w:r w:rsidR="004A3013" w:rsidRPr="00DA26FC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="004A3013">
              <w:rPr>
                <w:rFonts w:ascii="Sylfaen" w:hAnsi="Sylfaen"/>
                <w:sz w:val="20"/>
                <w:szCs w:val="20"/>
                <w:lang w:val="ka-GE"/>
              </w:rPr>
              <w:t>წმებ</w:t>
            </w:r>
            <w:r w:rsidR="004A3013" w:rsidRPr="00DA26FC"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  <w:r w:rsidR="004A301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A558260" w14:textId="15A9326A" w:rsidR="004A3013" w:rsidRPr="005F6694" w:rsidRDefault="00EA37F9" w:rsidP="004949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16</w:t>
            </w:r>
            <w:r w:rsidR="004A3013" w:rsidRPr="005F669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.დისპეჩერული ცენტრალიზაციისა და დისპეჩერული კონტროლის </w:t>
            </w:r>
            <w:r w:rsidR="004A3013" w:rsidRPr="005F6694">
              <w:rPr>
                <w:rFonts w:ascii="Sylfaen" w:hAnsi="Sylfaen"/>
                <w:sz w:val="20"/>
                <w:szCs w:val="20"/>
                <w:lang w:val="ka-GE"/>
              </w:rPr>
              <w:t>მოწყობილობების სპეციფიკის გათვალისწინებით სწორად აღწერს სარემონტო სამუშაოებს</w:t>
            </w:r>
            <w:r w:rsidR="004A301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777A8A" w14:textId="0FB31857" w:rsidR="004A3013" w:rsidRDefault="00EA37F9" w:rsidP="004949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  <w:r w:rsidR="004A3013" w:rsidRPr="005F6694">
              <w:rPr>
                <w:rFonts w:ascii="Sylfaen" w:hAnsi="Sylfaen"/>
                <w:sz w:val="20"/>
                <w:szCs w:val="20"/>
                <w:lang w:val="ka-GE"/>
              </w:rPr>
              <w:t>. სწორად აღწერს კოდური კავშირის ხაზში ჩართული მოწყობილობების ვარგისიანობის კვლევის და რემონტის ტექნოლოგიას</w:t>
            </w:r>
            <w:r w:rsidR="004A301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BA4B58F" w14:textId="32F9D4AE" w:rsidR="004A3013" w:rsidRPr="005F6694" w:rsidRDefault="00EA37F9" w:rsidP="0049495E">
            <w:pPr>
              <w:ind w:left="-49" w:firstLine="49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18</w:t>
            </w:r>
            <w:r w:rsidR="004A3013" w:rsidRPr="005F669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. </w:t>
            </w:r>
            <w:r w:rsidR="004A3013" w:rsidRPr="005F6694">
              <w:rPr>
                <w:rFonts w:ascii="Sylfaen" w:hAnsi="Sylfaen" w:cs="Sylfaen"/>
                <w:sz w:val="20"/>
                <w:szCs w:val="20"/>
                <w:lang w:val="ka-GE"/>
              </w:rPr>
              <w:t>შუქნიშნ</w:t>
            </w:r>
            <w:r w:rsidR="004A3013" w:rsidRPr="005F6694">
              <w:rPr>
                <w:rFonts w:ascii="Sylfaen" w:hAnsi="Sylfaen"/>
                <w:sz w:val="20"/>
                <w:szCs w:val="20"/>
                <w:lang w:val="ka-GE"/>
              </w:rPr>
              <w:t>ების და  შუქური მაჩვენებლების სპეციფიკის გათვალისწინებით სწორად აღწერს სარემონტო სამუშაოებს</w:t>
            </w:r>
            <w:r w:rsidR="004A301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8D5F5FB" w14:textId="3D15D2A4" w:rsidR="004A3013" w:rsidRPr="005F6694" w:rsidRDefault="00EA37F9" w:rsidP="0049495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19</w:t>
            </w:r>
            <w:r w:rsidR="004A3013" w:rsidRPr="006C0E61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="004A3013" w:rsidRPr="005F6694">
              <w:rPr>
                <w:rFonts w:ascii="Sylfaen" w:hAnsi="Sylfaen"/>
                <w:sz w:val="20"/>
                <w:szCs w:val="20"/>
                <w:lang w:val="ka-GE"/>
              </w:rPr>
              <w:t xml:space="preserve">    სწორად ჩამოთვლის სადეფექტო აქტების შესაბამის საჭირო მასალებს;</w:t>
            </w:r>
          </w:p>
          <w:p w14:paraId="534A7F84" w14:textId="5C03DAA0" w:rsidR="004A3013" w:rsidRPr="00442522" w:rsidRDefault="00EA37F9" w:rsidP="0049495E">
            <w:pPr>
              <w:pStyle w:val="ListParagraph"/>
              <w:ind w:left="0"/>
              <w:contextualSpacing w:val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20</w:t>
            </w:r>
            <w:r w:rsidR="004A3013" w:rsidRPr="005F669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.   </w:t>
            </w:r>
            <w:r w:rsidR="004A3013" w:rsidRPr="005F6694">
              <w:rPr>
                <w:rFonts w:ascii="Sylfaen" w:hAnsi="Sylfaen" w:cs="Sylfaen"/>
                <w:sz w:val="20"/>
                <w:szCs w:val="20"/>
                <w:lang w:val="ka-GE"/>
              </w:rPr>
              <w:t>კაბელების</w:t>
            </w:r>
            <w:r w:rsidR="004A3013" w:rsidRPr="005F6694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სპეციფიკის გათვალისწინებით სწორად აღწერს სარემონტო სამუშაოებს</w:t>
            </w:r>
            <w:r w:rsidR="004A301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595501F" w14:textId="2810EC5C" w:rsidR="004A3013" w:rsidRDefault="00EA37F9" w:rsidP="00565AEA">
            <w:pPr>
              <w:ind w:right="-12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  <w:r w:rsidR="004A3013" w:rsidRPr="005F6694">
              <w:rPr>
                <w:rFonts w:ascii="Sylfaen" w:hAnsi="Sylfaen"/>
                <w:sz w:val="20"/>
                <w:szCs w:val="20"/>
                <w:lang w:val="ka-GE"/>
              </w:rPr>
              <w:t>. სწორად ჩამოთვლის ქუროებზე ჩასატარ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ებელი სამუშაოების წესსა და რიგს;</w:t>
            </w:r>
          </w:p>
          <w:p w14:paraId="6A1F6A81" w14:textId="7E6A510A" w:rsidR="00EA37F9" w:rsidRDefault="00EA37F9" w:rsidP="00565AEA">
            <w:pPr>
              <w:ind w:right="-121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22.</w:t>
            </w: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სწორად აღწერს მმართველი და შემატყობინებელი ბრძანებების აგების პროცესს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;</w:t>
            </w:r>
          </w:p>
          <w:p w14:paraId="0D836391" w14:textId="20F61783" w:rsidR="00EA37F9" w:rsidRPr="00EA37F9" w:rsidRDefault="00EA37F9" w:rsidP="00565AEA">
            <w:pPr>
              <w:ind w:right="-121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23.</w:t>
            </w: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სწორად აღწერს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დისპეჩერული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ცენტრალიზაციისა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და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დისპეჩერული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კონტროლის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მოწყობილობების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ვიზუალური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დათვალიერებითა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lastRenderedPageBreak/>
              <w:t>და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სპეციალური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გაზომვებით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სადეფექტო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აქტებ</w:t>
            </w:r>
            <w:proofErr w:type="spellEnd"/>
            <w:r w:rsidRPr="00EA37F9">
              <w:rPr>
                <w:color w:val="FF0000"/>
                <w:sz w:val="20"/>
                <w:szCs w:val="20"/>
                <w:lang w:val="ka-GE"/>
              </w:rPr>
              <w:t>ი</w:t>
            </w:r>
            <w:r w:rsidRPr="00EA37F9">
              <w:rPr>
                <w:color w:val="FF0000"/>
                <w:sz w:val="20"/>
                <w:szCs w:val="20"/>
              </w:rPr>
              <w:t>ს</w:t>
            </w:r>
            <w:r w:rsidRPr="00EA37F9">
              <w:rPr>
                <w:color w:val="FF0000"/>
                <w:sz w:val="20"/>
                <w:szCs w:val="20"/>
                <w:lang w:val="ka-GE"/>
              </w:rPr>
              <w:t xml:space="preserve"> შედგენ</w:t>
            </w:r>
            <w:r w:rsidR="007834A0">
              <w:rPr>
                <w:color w:val="FF0000"/>
                <w:sz w:val="20"/>
                <w:szCs w:val="20"/>
                <w:lang w:val="ka-GE"/>
              </w:rPr>
              <w:t>ის პრინციპებს.</w:t>
            </w:r>
            <w:bookmarkStart w:id="0" w:name="_GoBack"/>
            <w:bookmarkEnd w:id="0"/>
          </w:p>
          <w:p w14:paraId="7AE0E0A2" w14:textId="04F54A36" w:rsidR="00EA37F9" w:rsidRPr="00587F8A" w:rsidRDefault="00EA37F9" w:rsidP="00565AEA">
            <w:pPr>
              <w:ind w:right="-121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58" w:type="pct"/>
            <w:vAlign w:val="center"/>
          </w:tcPr>
          <w:p w14:paraId="20169ED0" w14:textId="0EFEF813" w:rsidR="004A3013" w:rsidRPr="0048390D" w:rsidRDefault="004A3013" w:rsidP="00E7743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D21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1ED76410" w14:textId="667FA3A0" w:rsidR="004A3013" w:rsidRPr="0048390D" w:rsidRDefault="004A3013" w:rsidP="00E7743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3013" w:rsidRPr="00587F8A" w14:paraId="78B1A62A" w14:textId="69955E37" w:rsidTr="00270E46">
        <w:trPr>
          <w:trHeight w:val="1043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277" w14:textId="7C1D92C8" w:rsidR="004A3013" w:rsidRPr="0049495E" w:rsidRDefault="004A3013" w:rsidP="00565AEA">
            <w:pPr>
              <w:ind w:left="-57" w:right="-57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2</w:t>
            </w:r>
            <w:r w:rsidRPr="0049495E">
              <w:rPr>
                <w:rFonts w:ascii="Sylfaen" w:hAnsi="Sylfaen"/>
                <w:lang w:val="ka-GE"/>
              </w:rPr>
              <w:t>.</w:t>
            </w:r>
            <w:r w:rsidRPr="0049495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სიგნალიზაციის, ცენტრალიზაციის და ბლოკირების სასადგურო მოწყობილობათა ტექნიკური მომსახურების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ჩატარებ</w:t>
            </w:r>
            <w:r w:rsidRPr="0049495E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1879" w14:textId="77777777" w:rsidR="004A3013" w:rsidRDefault="004A3013" w:rsidP="00565AEA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>1.სწორად ადგენს სადგურის მარშრუტიზაციის ცხრილს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CE01099" w14:textId="67E63561" w:rsidR="004A3013" w:rsidRPr="007D2123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="007E02CF" w:rsidRPr="007E02CF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2E2EFA36" w14:textId="77777777" w:rsidR="007E02CF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 w:rsidRPr="007D212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7E02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E02CF" w:rsidRPr="007E02CF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სწორად ირჩევს ელექტრონული ცენტრალიზაციის მართვის სქემებს;</w:t>
            </w:r>
          </w:p>
          <w:p w14:paraId="36757736" w14:textId="12F077C2" w:rsidR="004A3013" w:rsidRPr="0021731A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4.სწორად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 xml:space="preserve"> გეგმავს </w:t>
            </w:r>
            <w:r w:rsidRPr="0021731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ელექტრული ცენტრალიზაციის მოწყობილობების 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>ტექნიკური მომსახურების სამუშაოს</w:t>
            </w:r>
          </w:p>
          <w:p w14:paraId="536B25DD" w14:textId="77777777" w:rsidR="004A3013" w:rsidRPr="0021731A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>წინასწარ შედგენილი გრაფიკის</w:t>
            </w:r>
            <w:r w:rsidRPr="0021731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>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098618E" w14:textId="45D8580C" w:rsidR="004A3013" w:rsidRPr="0021731A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სამუშაოს   ტექნოლოგიური პროცესის მიხედვით;</w:t>
            </w:r>
          </w:p>
          <w:p w14:paraId="00E36F5D" w14:textId="533363F5" w:rsidR="004A3013" w:rsidRPr="00EA37F9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6.</w:t>
            </w:r>
            <w:r w:rsidRPr="0021731A">
              <w:rPr>
                <w:rFonts w:ascii="Sylfaen" w:hAnsi="Sylfaen"/>
                <w:sz w:val="20"/>
                <w:szCs w:val="20"/>
                <w:lang w:val="ka-GE"/>
              </w:rPr>
              <w:t xml:space="preserve">  ასრულებს სამუშაოს   უსაფრთხოების წესების 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>დაცვით;</w:t>
            </w:r>
          </w:p>
          <w:p w14:paraId="3CAC4DEF" w14:textId="657FB068" w:rsidR="004A3013" w:rsidRPr="00EA37F9" w:rsidRDefault="004A3013" w:rsidP="00565AEA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EA37F9"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3936AB02" w14:textId="6F4C2FE8" w:rsidR="004A3013" w:rsidRPr="00EA37F9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>8.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 xml:space="preserve">გეგმავს </w:t>
            </w:r>
            <w:r w:rsidRPr="00EA37F9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მიკროპროცესორული ცენტრალიზაციის მოწყობილობების 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 მომსახურების სამუშაოს </w:t>
            </w: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 xml:space="preserve"> შედგენილი გრაფიკის მიხედვით;</w:t>
            </w:r>
          </w:p>
          <w:p w14:paraId="014B35C3" w14:textId="6FE4DDFC" w:rsidR="004A3013" w:rsidRPr="00EA37F9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9. </w:t>
            </w:r>
            <w:r w:rsidR="00EA37F9"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03DCBC1B" w14:textId="35E4617A" w:rsidR="004A3013" w:rsidRPr="00EA37F9" w:rsidRDefault="004A3013" w:rsidP="00565AEA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>10.აფიქსირებს სამუშაოს  დასრულებას შესაბამის  ჟურნალში დადგენილი  ნორმების  მიხედვით.</w:t>
            </w:r>
          </w:p>
          <w:p w14:paraId="66A26B5C" w14:textId="157C5293" w:rsidR="004A3013" w:rsidRPr="00EA37F9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>11.სწორად</w:t>
            </w:r>
            <w:r w:rsidRPr="00EA37F9">
              <w:rPr>
                <w:sz w:val="20"/>
                <w:szCs w:val="20"/>
                <w:lang w:val="ka-GE"/>
              </w:rPr>
              <w:t xml:space="preserve"> 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>ირჩევს</w:t>
            </w:r>
            <w:r w:rsidRPr="00EA37F9">
              <w:rPr>
                <w:sz w:val="20"/>
                <w:szCs w:val="20"/>
                <w:lang w:val="ka-GE"/>
              </w:rPr>
              <w:t xml:space="preserve"> 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>სავაგონო</w:t>
            </w:r>
            <w:r w:rsidRPr="00EA37F9">
              <w:rPr>
                <w:sz w:val="20"/>
                <w:szCs w:val="20"/>
                <w:lang w:val="ka-GE"/>
              </w:rPr>
              <w:t xml:space="preserve"> 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>მაყოვნებლების</w:t>
            </w:r>
            <w:r w:rsidRPr="00EA37F9">
              <w:rPr>
                <w:sz w:val="20"/>
                <w:szCs w:val="20"/>
                <w:lang w:val="ka-GE"/>
              </w:rPr>
              <w:t xml:space="preserve"> 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>განლაგების</w:t>
            </w:r>
            <w:r w:rsidRPr="00EA37F9">
              <w:rPr>
                <w:sz w:val="20"/>
                <w:szCs w:val="20"/>
                <w:lang w:val="ka-GE"/>
              </w:rPr>
              <w:t xml:space="preserve"> 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>ადგილებს;</w:t>
            </w:r>
          </w:p>
          <w:p w14:paraId="7FFDA65F" w14:textId="5D788F4B" w:rsidR="004A3013" w:rsidRPr="00EA37F9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 xml:space="preserve">12. გეგმავს  გორაკის ავტომატური ცენტრალიზაციის მოწყობილობების ტექნიკური მომსახურების სამუშაოს </w:t>
            </w: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 xml:space="preserve"> შედგენილი გრაფიკის მიხედვით;</w:t>
            </w:r>
          </w:p>
          <w:p w14:paraId="2D8099C4" w14:textId="751E0B6E" w:rsidR="004A3013" w:rsidRPr="00EA37F9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>13.სწორად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>დისპეჩერული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>ცენტრალიზაციის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37F9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სისტემებს</w:t>
            </w:r>
            <w:r w:rsidRPr="00EA37F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97B6F7" w14:textId="514A1747" w:rsidR="004A3013" w:rsidRPr="00EA7331" w:rsidRDefault="004A3013" w:rsidP="00565AEA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14</w:t>
            </w:r>
            <w:r w:rsidR="00EA37F9"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0C52F581" w14:textId="28F8894D" w:rsidR="004A3013" w:rsidRDefault="004A3013" w:rsidP="00565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15.</w:t>
            </w:r>
            <w:r w:rsidRPr="00B973D5">
              <w:rPr>
                <w:rFonts w:ascii="Sylfaen" w:hAnsi="Sylfaen"/>
                <w:sz w:val="20"/>
                <w:szCs w:val="20"/>
                <w:lang w:val="ka-GE"/>
              </w:rPr>
              <w:t xml:space="preserve">გეგმავს დისპეჩერული ცენტრალიზაციისა და დისპეჩერული კონტროლის მოწყობილობების </w:t>
            </w:r>
            <w:r w:rsidRPr="00B973D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ტექნიკური მომსახურების სამუშაოს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973D5">
              <w:rPr>
                <w:rFonts w:ascii="Sylfaen" w:hAnsi="Sylfaen" w:cs="Sylfaen"/>
                <w:sz w:val="20"/>
                <w:szCs w:val="20"/>
                <w:lang w:val="ka-GE"/>
              </w:rPr>
              <w:t>წინა</w:t>
            </w:r>
            <w:r w:rsidRPr="00B973D5">
              <w:rPr>
                <w:rFonts w:ascii="Sylfaen" w:hAnsi="Sylfaen"/>
                <w:sz w:val="20"/>
                <w:szCs w:val="20"/>
                <w:lang w:val="ka-GE"/>
              </w:rPr>
              <w:t>სწარ შედგენილი გრაფიკის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677C091" w14:textId="509FD4C5" w:rsidR="004A3013" w:rsidRPr="00565AEA" w:rsidRDefault="004A3013" w:rsidP="00565AEA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65AEA">
              <w:rPr>
                <w:rFonts w:ascii="Sylfaen" w:hAnsi="Sylfaen"/>
                <w:sz w:val="20"/>
                <w:szCs w:val="20"/>
                <w:lang w:val="ka-GE"/>
              </w:rPr>
              <w:t>16. სწორად შეირჩევს სცბ–ს  სასადგურო სისტემების  რელეებსა და კვების წყაროებს;</w:t>
            </w:r>
          </w:p>
          <w:p w14:paraId="0067C16F" w14:textId="77777777" w:rsidR="004A3013" w:rsidRDefault="004A3013" w:rsidP="00565AEA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en-US"/>
              </w:rPr>
            </w:pPr>
            <w:r w:rsidRPr="00565AEA"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  <w:r w:rsidRPr="00565AEA">
              <w:rPr>
                <w:rFonts w:ascii="Sylfaen" w:hAnsi="Sylfaen"/>
                <w:sz w:val="20"/>
                <w:szCs w:val="20"/>
              </w:rPr>
              <w:t>.</w:t>
            </w:r>
            <w:r w:rsidRPr="00565AEA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სასადგურო სარელსო წრედების პირველად და მეორად პარამეტრებს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02C1018" w14:textId="27D8E5B4" w:rsidR="004A3013" w:rsidRPr="00F45107" w:rsidRDefault="004A3013" w:rsidP="00F45107">
            <w:pPr>
              <w:rPr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18.</w:t>
            </w:r>
            <w:proofErr w:type="gramStart"/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proofErr w:type="gramEnd"/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ქმნის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ოპტიმალურ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გეგმას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F45107">
              <w:rPr>
                <w:sz w:val="20"/>
                <w:szCs w:val="20"/>
                <w:lang w:val="en-US"/>
              </w:rPr>
              <w:tab/>
            </w:r>
          </w:p>
          <w:p w14:paraId="15725525" w14:textId="20085734" w:rsidR="004A3013" w:rsidRPr="00F45107" w:rsidRDefault="004A3013" w:rsidP="00F4510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510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19.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მიღწეული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სწავლის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შედეგების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გათვალისწინებით, დადგენილი მოთხოვნებისა და ნორმების შესაბამისად  დამოუკიდებლად ასრულებს პროფესიულ დავალებას  (პროდუქტი/სერვისი);    </w:t>
            </w:r>
          </w:p>
          <w:p w14:paraId="5E39198C" w14:textId="1C4814EE" w:rsidR="004A3013" w:rsidRPr="00F45107" w:rsidRDefault="004A3013" w:rsidP="00F45107">
            <w:p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20.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დავალებისშესრულებისას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წამოჭრილი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პრობლემის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მოსაგვარებლად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იღებს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გადაწყვეტილებას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</w:p>
          <w:p w14:paraId="4F95F709" w14:textId="31F360F3" w:rsidR="004A3013" w:rsidRPr="00F45107" w:rsidRDefault="004A3013" w:rsidP="00F4510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21.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მოიძიებს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შესასრულებლად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თანამედროვე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ინფორმაციას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4732F2AE" w14:textId="7F1940E3" w:rsidR="004A3013" w:rsidRPr="00F45107" w:rsidRDefault="004A3013" w:rsidP="00F4510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22.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აფასებს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დადგენილი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ინსტრუქციების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0894D1F5" w14:textId="17AB32B3" w:rsidR="004A3013" w:rsidRPr="00F45107" w:rsidRDefault="004A3013" w:rsidP="00F4510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23.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50476830" w14:textId="382CC61E" w:rsidR="004A3013" w:rsidRPr="00F45107" w:rsidRDefault="004A3013" w:rsidP="00F4510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24.</w:t>
            </w:r>
            <w:r w:rsidRPr="00F4510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ენობრივ–გრამატიკული წესების დაცვით წარმოადგენს შესრულებული სამუშაოს დეტალურ ანგარიშს</w:t>
            </w:r>
            <w:r w:rsidRPr="00F45107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52F918BD" w14:textId="537F9A8E" w:rsidR="004A3013" w:rsidRPr="00587F8A" w:rsidRDefault="004A3013" w:rsidP="00565AEA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565AE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3936FCA0" w14:textId="73256E1C" w:rsidR="004A3013" w:rsidRPr="00587F8A" w:rsidRDefault="004A3013" w:rsidP="00E722E3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7D21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0D866A88" w14:textId="15FBCF1E" w:rsidR="004A3013" w:rsidRPr="00587F8A" w:rsidRDefault="004A3013" w:rsidP="00E722E3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65AEA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A3013" w:rsidRPr="00587F8A" w14:paraId="13E4D17E" w14:textId="77777777" w:rsidTr="00270E46">
        <w:trPr>
          <w:trHeight w:val="1043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2A0" w14:textId="27747919" w:rsidR="004A3013" w:rsidRPr="0049495E" w:rsidRDefault="004A3013" w:rsidP="00145D97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</w:t>
            </w:r>
            <w:r w:rsidRPr="0049495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სიგნალიზაციის, ცენტრალიზაციის და ბლოკირების სასადგურო მოწყობილობათა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მიმდინარე რემონტის</w:t>
            </w:r>
            <w:r w:rsidRPr="0049495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ჩატარებ</w:t>
            </w:r>
            <w:r w:rsidRPr="0049495E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068" w14:textId="77777777" w:rsidR="004A3013" w:rsidRPr="004F096E" w:rsidRDefault="004A3013" w:rsidP="00565AEA">
            <w:pPr>
              <w:numPr>
                <w:ilvl w:val="2"/>
                <w:numId w:val="15"/>
              </w:numPr>
              <w:ind w:left="-58" w:right="-15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>.ელექტრული ცენტრალიზაციის მოწყობილობების ვიზუალური დათვალიერებითა და სპეციალური გაზომვებით სწორად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 xml:space="preserve"> ადგენს სადეფექტო აქტებს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0D82B3C" w14:textId="77777777" w:rsidR="004A3013" w:rsidRDefault="004A3013" w:rsidP="00565AEA">
            <w:pPr>
              <w:ind w:right="-12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 xml:space="preserve">.  სწორად აფასებს </w:t>
            </w:r>
            <w:r w:rsidRPr="004624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საისრე  ამძრავის    გარნიტურის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მდგომარეობას;</w:t>
            </w:r>
          </w:p>
          <w:p w14:paraId="5FFF7489" w14:textId="77777777" w:rsidR="004A3013" w:rsidRDefault="004A3013" w:rsidP="00565AEA">
            <w:pPr>
              <w:ind w:right="-12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>.  სწორად ზომავს   საისრე ამძრავის ელემენტების პარამეტრებს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626A081" w14:textId="77777777" w:rsidR="004A3013" w:rsidRPr="004F096E" w:rsidRDefault="004A3013" w:rsidP="00565AEA">
            <w:pPr>
              <w:ind w:right="-12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>. სწორად ადგენს სადეფექტო აქტს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2E874EA" w14:textId="77777777" w:rsidR="004A3013" w:rsidRPr="00DA26FC" w:rsidRDefault="004A3013" w:rsidP="00565AEA">
            <w:pPr>
              <w:ind w:right="-12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>. ტექნოლოგიური თანმიმდევრობით აწარმოებს  საისრე ამძრავის რეგულირებას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>2 და 4 მმ–ის  სისქის საცეცით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ADA1F1B" w14:textId="77777777" w:rsidR="004A3013" w:rsidRDefault="004A3013" w:rsidP="00565AEA">
            <w:pPr>
              <w:tabs>
                <w:tab w:val="left" w:pos="2866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 xml:space="preserve">.  ტექნოლოგიური თანმიმდევრობით ასრულებს  </w:t>
            </w:r>
            <w:r w:rsidRPr="004624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ელ.ძრავას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გამართულ</w:t>
            </w:r>
            <w:r w:rsidRPr="004624F8">
              <w:rPr>
                <w:rFonts w:ascii="Sylfaen" w:hAnsi="Sylfaen"/>
                <w:b/>
                <w:sz w:val="20"/>
                <w:szCs w:val="20"/>
                <w:lang w:val="ka-GE"/>
              </w:rPr>
              <w:t>ობის შემოწმებას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7CE83070" w14:textId="77777777" w:rsidR="004A3013" w:rsidRPr="00DA26FC" w:rsidRDefault="004A3013" w:rsidP="00565AEA">
            <w:pPr>
              <w:tabs>
                <w:tab w:val="left" w:pos="2866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>. სწორად ირჩევს საჭირო მასალებს რემონტის წარმოებისთვის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749B9D9" w14:textId="77777777" w:rsidR="004A3013" w:rsidRDefault="004A3013" w:rsidP="00145D97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>.  თანმიმდევრული ტექნოლოგიით აწარმოებს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>ტაბლოზე გატეხილი, იზოლაცია დაკარგული და სხვა დაზიანების მქონე ღილაკებ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>გარემონტებას ან შეცვლას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9323193" w14:textId="7B0DD9FF" w:rsidR="004A3013" w:rsidRDefault="004A3013" w:rsidP="00145D97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9.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A26FC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მიკროპროცესორული ცენტრალიზაციის მოწყობილობების 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>ვიზუალური დათვალიერებითა და სპეციალური გაზომვებით სწორად ადგენს სადეფექტო აქტებს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1B3EB56" w14:textId="7AC2F064" w:rsidR="004A3013" w:rsidRPr="00145D97" w:rsidRDefault="004A3013" w:rsidP="00145D97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გორაკის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ავტომატური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ცენტრალიზაციის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დათვალიერებითა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გაზომვებით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ადგენს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სადეფექტო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აქტებს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E582659" w14:textId="56ED37F2" w:rsidR="004A3013" w:rsidRPr="00EA7331" w:rsidRDefault="004A3013" w:rsidP="00145D97">
            <w:pPr>
              <w:pStyle w:val="ListParagraph"/>
              <w:ind w:left="-9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11</w:t>
            </w:r>
            <w:r w:rsidR="00EA37F9"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06C3F196" w14:textId="7A42AB87" w:rsidR="004A3013" w:rsidRPr="00145D97" w:rsidRDefault="004A3013" w:rsidP="00145D97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.  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შუქნიშნების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შუქური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მაჩვენებლების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დათვალიერებითა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გაზომვებით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ადგენს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სადეფექტო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აქტებს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617C563" w14:textId="317089FA" w:rsidR="004A3013" w:rsidRPr="00145D97" w:rsidRDefault="004A3013" w:rsidP="00145D97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სწორი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თანმიმდევრობით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იკვლევს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შუქნიშნის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ლინზური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კომპლექტებისა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შუქნიშნების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სამაგრი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ნაწილების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სიმთელეს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EE6967F" w14:textId="77777777" w:rsidR="004A3013" w:rsidRDefault="004A3013" w:rsidP="00145D97">
            <w:pPr>
              <w:pStyle w:val="ListParagraph"/>
              <w:ind w:left="-9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დათვალიერებით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შუქნიშნების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შუქური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მაჩვენებლების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მონტაჟის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იზოლაციის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45D97">
              <w:rPr>
                <w:rFonts w:ascii="Sylfaen" w:hAnsi="Sylfaen" w:cs="Sylfaen"/>
                <w:sz w:val="20"/>
                <w:szCs w:val="20"/>
                <w:lang w:val="ka-GE"/>
              </w:rPr>
              <w:t>ვარგისიანობას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120E47D" w14:textId="62A86AF3" w:rsidR="004A3013" w:rsidRPr="005F6694" w:rsidRDefault="004A3013" w:rsidP="00145D97">
            <w:pPr>
              <w:ind w:left="-49" w:firstLine="49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16</w:t>
            </w:r>
            <w:r w:rsidRPr="005F669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. კაბელების </w:t>
            </w:r>
            <w:r w:rsidRPr="005F6694">
              <w:rPr>
                <w:rFonts w:ascii="Sylfaen" w:hAnsi="Sylfaen"/>
                <w:sz w:val="20"/>
                <w:szCs w:val="20"/>
                <w:lang w:val="ka-GE"/>
              </w:rPr>
              <w:t>ვიზუალური დათვალიერებითა და სპეციალური გაზომვებით სწორად ადგენს სადეფექტო აქტებს;</w:t>
            </w:r>
          </w:p>
          <w:p w14:paraId="13BA3CF1" w14:textId="77777777" w:rsidR="004A3013" w:rsidRDefault="004A3013" w:rsidP="00145D97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17</w:t>
            </w:r>
            <w:r w:rsidRPr="005F6694">
              <w:rPr>
                <w:rFonts w:ascii="Sylfaen" w:hAnsi="Sylfaen"/>
                <w:sz w:val="20"/>
                <w:szCs w:val="20"/>
                <w:lang w:val="ka-GE"/>
              </w:rPr>
              <w:t xml:space="preserve">. სწორად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ადგენს </w:t>
            </w:r>
            <w:r w:rsidRPr="005F66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კაბელის </w:t>
            </w:r>
            <w:r w:rsidRPr="005F66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რემონტის/</w:t>
            </w:r>
            <w:r w:rsidRPr="005F6694">
              <w:rPr>
                <w:rFonts w:ascii="Sylfaen" w:hAnsi="Sylfaen"/>
                <w:sz w:val="20"/>
                <w:szCs w:val="20"/>
                <w:lang w:val="ka-GE"/>
              </w:rPr>
              <w:t xml:space="preserve">ცვლის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საჭიროება</w:t>
            </w:r>
            <w:r w:rsidRPr="005F669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35B302" w14:textId="579B081C" w:rsidR="004A3013" w:rsidRDefault="004A3013" w:rsidP="00145D97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18. დავალების მიხედვით ასრულებს სცბ–ს სასადგურო მოწყობილობათა მიმდინარე რემონტს</w:t>
            </w:r>
            <w:r w:rsidRPr="00145D9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A6A905D" w14:textId="626BBC0E" w:rsidR="004A3013" w:rsidRPr="00587F8A" w:rsidRDefault="004A3013" w:rsidP="00145D97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058" w:type="pct"/>
          </w:tcPr>
          <w:p w14:paraId="3E9F4E8B" w14:textId="77777777" w:rsidR="004A3013" w:rsidRDefault="004A3013" w:rsidP="00565AEA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 w:rsidRPr="004624F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საისრე  ამძრავის    გარნიტურის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 xml:space="preserve">ადგენელი ნაწილების 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გამართუ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>ლობასა და დამაგრების საიმედოობის ხარისხს, საისრე ამძრავის  კვანძებზე ღრეჩოებისა და ფოლხვების არსებობას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531417C" w14:textId="009504CA" w:rsidR="004A3013" w:rsidRPr="00587F8A" w:rsidRDefault="004A3013" w:rsidP="00565AE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4624F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ელ.ძრავას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გამართულ</w:t>
            </w:r>
            <w:r w:rsidRPr="004624F8">
              <w:rPr>
                <w:rFonts w:ascii="Sylfaen" w:hAnsi="Sylfaen"/>
                <w:b/>
                <w:sz w:val="20"/>
                <w:szCs w:val="20"/>
                <w:lang w:val="ka-GE"/>
              </w:rPr>
              <w:t>ობის შემოწმება</w:t>
            </w:r>
            <w:r w:rsidRPr="00DA26FC">
              <w:rPr>
                <w:rFonts w:ascii="Sylfaen" w:hAnsi="Sylfaen"/>
                <w:sz w:val="20"/>
                <w:szCs w:val="20"/>
                <w:lang w:val="ka-GE"/>
              </w:rPr>
              <w:t xml:space="preserve">  საზომი   ხელსაწყოთი   (ომმეტრი) და გრაგნილის კორპუსთან იზოლაციის წინაღობის გაზომვით. </w:t>
            </w:r>
            <w:r w:rsidRPr="004F096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73" w:type="pct"/>
            <w:vAlign w:val="center"/>
          </w:tcPr>
          <w:p w14:paraId="2DAA1C12" w14:textId="25B7B764" w:rsidR="004A3013" w:rsidRPr="00587F8A" w:rsidRDefault="004A3013" w:rsidP="00565AEA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65AEA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668BD04C" w14:textId="0A4BC721"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9E5878" w14:textId="77777777"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463"/>
        <w:gridCol w:w="3534"/>
        <w:gridCol w:w="2250"/>
        <w:gridCol w:w="3283"/>
      </w:tblGrid>
      <w:tr w:rsidR="00C351AE" w14:paraId="46F9041E" w14:textId="77777777" w:rsidTr="005B6FBD">
        <w:tc>
          <w:tcPr>
            <w:tcW w:w="729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81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205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67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19" w:type="pct"/>
            <w:vAlign w:val="center"/>
          </w:tcPr>
          <w:p w14:paraId="7C1183C5" w14:textId="0E48650A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270E4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C351AE" w14:paraId="0EE722B5" w14:textId="77777777" w:rsidTr="005B6FBD">
        <w:tc>
          <w:tcPr>
            <w:tcW w:w="729" w:type="pct"/>
          </w:tcPr>
          <w:p w14:paraId="5A1FDC2C" w14:textId="690FAE41" w:rsidR="003C6519" w:rsidRDefault="003C6519" w:rsidP="003C651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81" w:type="pct"/>
          </w:tcPr>
          <w:p w14:paraId="3A25FA18" w14:textId="07050F4D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სასადგურო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შუქნიშნების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დანიშნულება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კონსტრუქცია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F8477A" w14:textId="6828ABF3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შემჭრელი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არაშემჭრელი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საისრო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ელექტროამძრავები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DB0E94" w14:textId="7B598535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სადგურის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ლიანდაგის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სპეციალიზაცია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6CB15E4" w14:textId="34582CBA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ელექტრული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ცენტრალიზაციის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კლასიფიკაცია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813824D" w14:textId="35B8B9C2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განშტოებული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სარელსო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წრედები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F7A9FD5" w14:textId="0ABB0752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გორაკის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სარელსო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წრედები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1E52A2BF" w14:textId="44147EF9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სარელსო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წრედების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მუშაობის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რეჟიმები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33A304F" w14:textId="6157FA69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ტონალური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სიხშირის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სარელსო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წრედები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4A5C2602" w14:textId="072E73D3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სარელსო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წრედების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რეგულირება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4C2AF65D" w14:textId="1C1E2BCA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კვების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წყაროების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დანიშნულება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მოქმედების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პრინციპი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73A2D3F" w14:textId="4C829875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საისრო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ამძრავების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მოქმედების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პრინციპი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7DE68D18" w14:textId="491FA38F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ცენტრალური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დამოკიდებულებისა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ცენტრალური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კვების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ელექტრული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ცენტრალიზაცია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0BFCF4D" w14:textId="5DD283BB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ბლოკური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სამარშრუტო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სარელეო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ცენტრალიზაცია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298080EF" w14:textId="70149484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მიკროპროცესორული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ცენტრალიზაციის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საელემენტო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ბაზა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41DF20FF" w14:textId="60928842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ინდუსტრიული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ტიპის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სარელეო</w:t>
            </w:r>
            <w:proofErr w:type="spellEnd"/>
            <w:proofErr w:type="gram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სამარშრუტო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ცენტრალიზაცია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</w:p>
          <w:p w14:paraId="2801BE1D" w14:textId="70823300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სცბ</w:t>
            </w:r>
            <w:proofErr w:type="spellEnd"/>
            <w:r w:rsidRPr="003C6519">
              <w:rPr>
                <w:rFonts w:ascii="Sylfaen" w:hAnsi="Sylfaen" w:cs="Calibri"/>
                <w:sz w:val="20"/>
                <w:szCs w:val="20"/>
                <w:lang w:val="en-US"/>
              </w:rPr>
              <w:t>–</w:t>
            </w:r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სასადგურო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სისტემებში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გამოყენებული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რელეების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მოქმედების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პრინციპები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მათი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კლასიფიკაცია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65E73274" w14:textId="4DEB7DD6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სავაგონო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მაყოვნებლები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მოხსნათა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დაგორების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სიჩქარის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ავტომატური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რეგულირების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სისტემა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18776C3" w14:textId="5E4757E0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დაშლის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სიჩქარის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დასახვის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ავტომატური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4E402E2" w14:textId="7203241C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ადგილობრივი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კვებისა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ადგილობრივი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დამოკიდებულების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ელექტრული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ცენტრალიზაცია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A4F959B" w14:textId="7D8D2A0C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მიკროპროცესორული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ცენტრალიზაციის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პრინციპები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0A2B3EBE" w14:textId="2B931382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მახარისხებელი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გორაკების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მექანიზაცია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ავტომატიზაცია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3812B3EC" w14:textId="44603386" w:rsidR="003C6519" w:rsidRP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დისპეჩერული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ცენტრალიზაციის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ძირითადი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ცნებები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3F5FF1B" w14:textId="77777777" w:rsidR="003C6519" w:rsidRDefault="003C6519" w:rsidP="003C651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დისპეჩერული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ცენტრალიზაციის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კოდური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სისტემების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აგების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პრინციპები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6519">
              <w:rPr>
                <w:rFonts w:ascii="Sylfaen" w:hAnsi="Sylfaen" w:cs="Sylfaen"/>
                <w:sz w:val="20"/>
                <w:szCs w:val="20"/>
                <w:lang w:val="en-US"/>
              </w:rPr>
              <w:t>კლასიფიკაცია</w:t>
            </w:r>
            <w:proofErr w:type="spellEnd"/>
            <w:r w:rsidRPr="003C651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3A31A083" w14:textId="0D326EE8" w:rsidR="00EA37F9" w:rsidRDefault="00EA37F9" w:rsidP="00EA37F9">
            <w:pPr>
              <w:ind w:right="-68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მიკროპროცესორული სა</w:t>
            </w:r>
            <w:r w:rsidR="005F0D20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ელემენტო ბაზის არჩევის პრინციპები;</w:t>
            </w:r>
          </w:p>
          <w:p w14:paraId="1CE799C8" w14:textId="72094520" w:rsidR="00EA37F9" w:rsidRDefault="00EA37F9" w:rsidP="00EA37F9">
            <w:pPr>
              <w:ind w:right="-68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ტექნოლოგიური ბარათის მიხედვით მიკროპროცესორული </w:t>
            </w: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lastRenderedPageBreak/>
              <w:t>ცენტრალიზაციის მოწყობილობების ტექნიკური მომსახურების სად</w:t>
            </w:r>
            <w:r w:rsidR="005F0D20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გურებში სამუშაოთა თანმიმდევრობა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;</w:t>
            </w:r>
          </w:p>
          <w:p w14:paraId="04FB4339" w14:textId="2661DC6A" w:rsidR="00EA37F9" w:rsidRDefault="00EA37F9" w:rsidP="00EA37F9">
            <w:pPr>
              <w:ind w:right="-121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37F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მმართველი და შემატყობინ</w:t>
            </w:r>
            <w:r w:rsidR="005F0D20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ებელი ბრძანებების აგება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;</w:t>
            </w:r>
          </w:p>
          <w:p w14:paraId="364E914A" w14:textId="72D08D23" w:rsidR="00EA37F9" w:rsidRPr="00EA37F9" w:rsidRDefault="00EA37F9" w:rsidP="00EA37F9">
            <w:pPr>
              <w:ind w:right="-121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proofErr w:type="spellStart"/>
            <w:r w:rsidRPr="00EA37F9">
              <w:rPr>
                <w:color w:val="FF0000"/>
                <w:sz w:val="20"/>
                <w:szCs w:val="20"/>
              </w:rPr>
              <w:t>დისპეჩერული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ცენტრალიზაციისა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და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დისპეჩერული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კონტროლის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მოწყობილობების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ვიზუალური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დათვალიერებითა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და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სპეციალური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გაზომვებით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სადეფექტო</w:t>
            </w:r>
            <w:proofErr w:type="spellEnd"/>
            <w:r w:rsidRPr="00EA37F9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A37F9">
              <w:rPr>
                <w:color w:val="FF0000"/>
                <w:sz w:val="20"/>
                <w:szCs w:val="20"/>
              </w:rPr>
              <w:t>აქტებ</w:t>
            </w:r>
            <w:proofErr w:type="spellEnd"/>
            <w:r w:rsidRPr="00EA37F9">
              <w:rPr>
                <w:color w:val="FF0000"/>
                <w:sz w:val="20"/>
                <w:szCs w:val="20"/>
                <w:lang w:val="ka-GE"/>
              </w:rPr>
              <w:t>ი</w:t>
            </w:r>
            <w:r w:rsidRPr="00EA37F9">
              <w:rPr>
                <w:color w:val="FF0000"/>
                <w:sz w:val="20"/>
                <w:szCs w:val="20"/>
              </w:rPr>
              <w:t>ს</w:t>
            </w:r>
            <w:r w:rsidR="005F0D20">
              <w:rPr>
                <w:color w:val="FF0000"/>
                <w:sz w:val="20"/>
                <w:szCs w:val="20"/>
                <w:lang w:val="ka-GE"/>
              </w:rPr>
              <w:t xml:space="preserve"> შედგენა</w:t>
            </w:r>
            <w:r w:rsidRPr="00EA37F9">
              <w:rPr>
                <w:color w:val="FF0000"/>
                <w:sz w:val="20"/>
                <w:szCs w:val="20"/>
                <w:lang w:val="ka-GE"/>
              </w:rPr>
              <w:t>;</w:t>
            </w:r>
          </w:p>
          <w:p w14:paraId="134E65B2" w14:textId="31439C09" w:rsidR="00EA37F9" w:rsidRDefault="00EA37F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05" w:type="pct"/>
          </w:tcPr>
          <w:p w14:paraId="2411553D" w14:textId="77777777" w:rsidR="003C6519" w:rsidRPr="00FD762B" w:rsidRDefault="003C6519" w:rsidP="003C6519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D76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ინტერაქციული ლექცია, სემინარები</w:t>
            </w:r>
          </w:p>
          <w:p w14:paraId="41A00BBF" w14:textId="23D9EA71" w:rsidR="003C6519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ატარებს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ინტერაქციული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ლექციას</w:t>
            </w:r>
            <w:proofErr w:type="spellEnd"/>
            <w:r w:rsidRPr="00FD762B">
              <w:rPr>
                <w:sz w:val="20"/>
                <w:szCs w:val="20"/>
              </w:rPr>
              <w:t xml:space="preserve">,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სემინარებს</w:t>
            </w:r>
            <w:proofErr w:type="spellEnd"/>
            <w:r w:rsidRPr="00FD762B">
              <w:rPr>
                <w:sz w:val="20"/>
                <w:szCs w:val="20"/>
              </w:rPr>
              <w:t xml:space="preserve">,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პლაკატებსა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ვიდეომასალას</w:t>
            </w:r>
            <w:proofErr w:type="spellEnd"/>
            <w:r w:rsidRPr="00FD762B">
              <w:rPr>
                <w:sz w:val="20"/>
                <w:szCs w:val="20"/>
              </w:rPr>
              <w:t xml:space="preserve">.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ლექციის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პროცესში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კითხვა</w:t>
            </w:r>
            <w:r w:rsidRPr="00FD762B">
              <w:rPr>
                <w:sz w:val="20"/>
                <w:szCs w:val="20"/>
              </w:rPr>
              <w:t>-</w:t>
            </w:r>
            <w:r w:rsidRPr="00FD762B">
              <w:rPr>
                <w:rFonts w:ascii="Sylfaen" w:hAnsi="Sylfaen" w:cs="Sylfaen"/>
                <w:sz w:val="20"/>
                <w:szCs w:val="20"/>
              </w:rPr>
              <w:t>პასუხის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რეჟიმში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ჩართული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არიან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="00270E46">
              <w:rPr>
                <w:rFonts w:ascii="Sylfaen" w:hAnsi="Sylfaen" w:cs="Sylfaen"/>
                <w:sz w:val="20"/>
                <w:szCs w:val="20"/>
              </w:rPr>
              <w:t>სტუდენტ</w:t>
            </w:r>
            <w:r w:rsidRPr="00FD762B">
              <w:rPr>
                <w:rFonts w:ascii="Sylfaen" w:hAnsi="Sylfaen" w:cs="Sylfaen"/>
                <w:sz w:val="20"/>
                <w:szCs w:val="20"/>
              </w:rPr>
              <w:t>ები</w:t>
            </w:r>
            <w:proofErr w:type="spellEnd"/>
            <w:r w:rsidRPr="00FD762B">
              <w:rPr>
                <w:sz w:val="20"/>
                <w:szCs w:val="20"/>
              </w:rPr>
              <w:t>.</w:t>
            </w:r>
            <w:r w:rsidRPr="00FD762B">
              <w:rPr>
                <w:rFonts w:ascii="Sylfaen" w:hAnsi="Sylfaen"/>
                <w:sz w:val="20"/>
                <w:szCs w:val="20"/>
                <w:lang w:val="ka-GE"/>
              </w:rPr>
              <w:t xml:space="preserve"> სემინარებზე </w:t>
            </w:r>
            <w:r w:rsidR="00270E46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D762B">
              <w:rPr>
                <w:rFonts w:ascii="Sylfaen" w:hAnsi="Sylfaen"/>
                <w:sz w:val="20"/>
                <w:szCs w:val="20"/>
                <w:lang w:val="ka-GE"/>
              </w:rPr>
              <w:t xml:space="preserve">ები განიხილავენ სხვადასხვა ქეისებს. </w:t>
            </w:r>
            <w:r w:rsidR="00270E46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D762B">
              <w:rPr>
                <w:rFonts w:ascii="Sylfaen" w:hAnsi="Sylfaen"/>
                <w:sz w:val="20"/>
                <w:szCs w:val="20"/>
                <w:lang w:val="ka-GE"/>
              </w:rPr>
              <w:t>ები მუშაობენ ინდივიდუალურად და/ან  წყვილებში და/ან ჯგუფებში.</w:t>
            </w:r>
          </w:p>
        </w:tc>
        <w:tc>
          <w:tcPr>
            <w:tcW w:w="767" w:type="pct"/>
          </w:tcPr>
          <w:p w14:paraId="3DB91912" w14:textId="77777777" w:rsidR="003C6519" w:rsidRPr="00FD762B" w:rsidRDefault="003C6519" w:rsidP="003C6519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ზეპირი</w:t>
            </w:r>
            <w:proofErr w:type="spellEnd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/</w:t>
            </w:r>
            <w:proofErr w:type="spellStart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წერილობითი</w:t>
            </w:r>
            <w:proofErr w:type="spellEnd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შეფასება</w:t>
            </w:r>
            <w:proofErr w:type="spellEnd"/>
          </w:p>
          <w:p w14:paraId="33EF6D10" w14:textId="74ADAB51" w:rsidR="003C6519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D762B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გამოკითხავს </w:t>
            </w:r>
            <w:r w:rsidR="00270E46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FD762B">
              <w:rPr>
                <w:rFonts w:ascii="Sylfaen" w:hAnsi="Sylfaen"/>
                <w:sz w:val="20"/>
                <w:szCs w:val="20"/>
                <w:lang w:val="ka-GE"/>
              </w:rPr>
              <w:t>ს თეორიულ მასალას წინასწარ მომზადებული შეკითხვებით და/ან ტესტით</w:t>
            </w:r>
          </w:p>
        </w:tc>
        <w:tc>
          <w:tcPr>
            <w:tcW w:w="1119" w:type="pct"/>
          </w:tcPr>
          <w:p w14:paraId="0141EFB6" w14:textId="77777777" w:rsidR="003C6519" w:rsidRPr="00FD762B" w:rsidRDefault="003C6519" w:rsidP="003C6519">
            <w:pPr>
              <w:rPr>
                <w:b/>
                <w:sz w:val="20"/>
                <w:szCs w:val="20"/>
              </w:rPr>
            </w:pPr>
            <w:proofErr w:type="spellStart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გამოკითხვა</w:t>
            </w:r>
            <w:proofErr w:type="spellEnd"/>
            <w:r w:rsidRPr="00FD762B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ზეპირი</w:t>
            </w:r>
            <w:proofErr w:type="spellEnd"/>
            <w:r w:rsidRPr="00FD762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ან</w:t>
            </w:r>
            <w:proofErr w:type="spellEnd"/>
            <w:r w:rsidRPr="00FD762B">
              <w:rPr>
                <w:b/>
                <w:sz w:val="20"/>
                <w:szCs w:val="20"/>
              </w:rPr>
              <w:t>/</w:t>
            </w:r>
            <w:proofErr w:type="spellStart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proofErr w:type="spellEnd"/>
            <w:r w:rsidRPr="00FD762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წერილობითი</w:t>
            </w:r>
            <w:proofErr w:type="spellEnd"/>
            <w:r w:rsidRPr="00FD762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b/>
                <w:sz w:val="20"/>
                <w:szCs w:val="20"/>
              </w:rPr>
              <w:t>მტკიცებულება</w:t>
            </w:r>
            <w:proofErr w:type="spellEnd"/>
          </w:p>
          <w:p w14:paraId="5995C327" w14:textId="77777777" w:rsidR="003C6519" w:rsidRPr="00FD762B" w:rsidRDefault="003C6519" w:rsidP="003C6519">
            <w:pPr>
              <w:rPr>
                <w:sz w:val="20"/>
                <w:szCs w:val="20"/>
              </w:rPr>
            </w:pPr>
            <w:r w:rsidRPr="00FD762B">
              <w:rPr>
                <w:rFonts w:ascii="Sylfaen" w:hAnsi="Sylfaen" w:cs="Sylfaen"/>
                <w:sz w:val="20"/>
                <w:szCs w:val="20"/>
              </w:rPr>
              <w:t>ა</w:t>
            </w:r>
            <w:r w:rsidRPr="00FD762B">
              <w:rPr>
                <w:sz w:val="20"/>
                <w:szCs w:val="20"/>
              </w:rPr>
              <w:t xml:space="preserve">)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ზეპირი</w:t>
            </w:r>
            <w:proofErr w:type="spellEnd"/>
            <w:r w:rsidRPr="00FD762B">
              <w:rPr>
                <w:sz w:val="20"/>
                <w:szCs w:val="20"/>
              </w:rPr>
              <w:t xml:space="preserve">: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FD762B">
              <w:rPr>
                <w:sz w:val="20"/>
                <w:szCs w:val="20"/>
              </w:rPr>
              <w:t>/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დაწესებულების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წარმომადგენლის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შევსებული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ჩანაწერი</w:t>
            </w:r>
            <w:proofErr w:type="spellEnd"/>
            <w:r w:rsidRPr="00FD762B">
              <w:rPr>
                <w:sz w:val="20"/>
                <w:szCs w:val="20"/>
              </w:rPr>
              <w:t>/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კითხვარი</w:t>
            </w:r>
            <w:proofErr w:type="spellEnd"/>
            <w:r w:rsidRPr="00FD762B">
              <w:rPr>
                <w:sz w:val="20"/>
                <w:szCs w:val="20"/>
              </w:rPr>
              <w:t>/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FD762B">
              <w:rPr>
                <w:sz w:val="20"/>
                <w:szCs w:val="20"/>
              </w:rPr>
              <w:t>/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ვიდეოჩანაწერი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FD762B">
              <w:rPr>
                <w:sz w:val="20"/>
                <w:szCs w:val="20"/>
              </w:rPr>
              <w:t>/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აუდიოჩანაწერი</w:t>
            </w:r>
            <w:proofErr w:type="spellEnd"/>
            <w:r w:rsidRPr="00FD762B">
              <w:rPr>
                <w:sz w:val="20"/>
                <w:szCs w:val="20"/>
              </w:rPr>
              <w:t xml:space="preserve">; </w:t>
            </w:r>
          </w:p>
          <w:p w14:paraId="616C90AF" w14:textId="7D0D0FB2" w:rsidR="003C6519" w:rsidRPr="00FD762B" w:rsidRDefault="003C6519" w:rsidP="003C6519">
            <w:pPr>
              <w:rPr>
                <w:sz w:val="20"/>
                <w:szCs w:val="20"/>
              </w:rPr>
            </w:pPr>
            <w:r w:rsidRPr="00FD762B">
              <w:rPr>
                <w:rFonts w:ascii="Sylfaen" w:hAnsi="Sylfaen" w:cs="Sylfaen"/>
                <w:sz w:val="20"/>
                <w:szCs w:val="20"/>
              </w:rPr>
              <w:t>ბ</w:t>
            </w:r>
            <w:r w:rsidRPr="00FD762B">
              <w:rPr>
                <w:sz w:val="20"/>
                <w:szCs w:val="20"/>
              </w:rPr>
              <w:t xml:space="preserve">)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FD762B">
              <w:rPr>
                <w:sz w:val="20"/>
                <w:szCs w:val="20"/>
              </w:rPr>
              <w:t xml:space="preserve">:  </w:t>
            </w:r>
            <w:proofErr w:type="spellStart"/>
            <w:r w:rsidR="00270E46">
              <w:rPr>
                <w:rFonts w:ascii="Sylfaen" w:hAnsi="Sylfaen" w:cs="Sylfaen"/>
                <w:sz w:val="20"/>
                <w:szCs w:val="20"/>
              </w:rPr>
              <w:t>სტუდენტ</w:t>
            </w:r>
            <w:r w:rsidRPr="00FD762B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FD762B">
              <w:rPr>
                <w:sz w:val="20"/>
                <w:szCs w:val="20"/>
              </w:rPr>
              <w:t xml:space="preserve">,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ცოდნას</w:t>
            </w:r>
            <w:proofErr w:type="spellEnd"/>
            <w:r w:rsidRPr="00FD762B">
              <w:rPr>
                <w:sz w:val="20"/>
                <w:szCs w:val="20"/>
              </w:rPr>
              <w:t xml:space="preserve">,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უნარს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FD762B">
              <w:rPr>
                <w:sz w:val="20"/>
                <w:szCs w:val="20"/>
              </w:rPr>
              <w:t>/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კომპეტენციას</w:t>
            </w:r>
            <w:proofErr w:type="spellEnd"/>
          </w:p>
          <w:p w14:paraId="0337CE04" w14:textId="1CF76F2E" w:rsidR="003C6519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D762B">
              <w:rPr>
                <w:rFonts w:ascii="Sylfaen" w:hAnsi="Sylfaen" w:cs="Sylfaen"/>
                <w:sz w:val="20"/>
                <w:szCs w:val="20"/>
              </w:rPr>
              <w:t>გ</w:t>
            </w:r>
            <w:r w:rsidRPr="00FD762B">
              <w:rPr>
                <w:sz w:val="20"/>
                <w:szCs w:val="20"/>
              </w:rPr>
              <w:t xml:space="preserve">)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ელექტრონულად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ჩატარებული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FD762B">
              <w:rPr>
                <w:sz w:val="20"/>
                <w:szCs w:val="20"/>
              </w:rPr>
              <w:t xml:space="preserve">: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ელექტრონულად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FD762B">
              <w:rPr>
                <w:sz w:val="20"/>
                <w:szCs w:val="20"/>
              </w:rPr>
              <w:t xml:space="preserve">,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ცოდნას</w:t>
            </w:r>
            <w:proofErr w:type="spellEnd"/>
            <w:r w:rsidRPr="00FD762B">
              <w:rPr>
                <w:sz w:val="20"/>
                <w:szCs w:val="20"/>
              </w:rPr>
              <w:t xml:space="preserve">,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უნარს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FD762B">
              <w:rPr>
                <w:sz w:val="20"/>
                <w:szCs w:val="20"/>
              </w:rPr>
              <w:t>/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FD762B">
              <w:rPr>
                <w:sz w:val="20"/>
                <w:szCs w:val="20"/>
              </w:rPr>
              <w:t xml:space="preserve"> </w:t>
            </w:r>
            <w:proofErr w:type="spellStart"/>
            <w:r w:rsidRPr="00FD762B">
              <w:rPr>
                <w:rFonts w:ascii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FD762B">
              <w:rPr>
                <w:sz w:val="20"/>
                <w:szCs w:val="20"/>
              </w:rPr>
              <w:t>;</w:t>
            </w:r>
          </w:p>
        </w:tc>
      </w:tr>
      <w:tr w:rsidR="00C351AE" w14:paraId="3C10D74E" w14:textId="77777777" w:rsidTr="005B6FBD">
        <w:tc>
          <w:tcPr>
            <w:tcW w:w="729" w:type="pct"/>
          </w:tcPr>
          <w:p w14:paraId="542B3686" w14:textId="199CF29F" w:rsidR="003C6519" w:rsidRDefault="003C6519" w:rsidP="003C651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81" w:type="pct"/>
          </w:tcPr>
          <w:p w14:paraId="00D3AE08" w14:textId="1BFFDCE7" w:rsidR="00616058" w:rsidRDefault="008C4390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შესასვლელი და სამარშრუტო </w:t>
            </w:r>
            <w:r w:rsidR="003F6958" w:rsidRPr="00616058"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="00C347D2" w:rsidRPr="00616058">
              <w:rPr>
                <w:rFonts w:ascii="Sylfaen" w:hAnsi="Sylfaen"/>
                <w:sz w:val="20"/>
                <w:szCs w:val="20"/>
                <w:lang w:val="ka-GE"/>
              </w:rPr>
              <w:t>უქნ</w:t>
            </w:r>
            <w:r w:rsidR="003F6958" w:rsidRPr="00616058"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="00C347D2" w:rsidRPr="006160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F6958" w:rsidRPr="00616058">
              <w:rPr>
                <w:rFonts w:ascii="Sylfaen" w:hAnsi="Sylfaen"/>
                <w:sz w:val="20"/>
                <w:szCs w:val="20"/>
                <w:lang w:val="ka-GE"/>
              </w:rPr>
              <w:t>ნის   შემოწმება მიღების ლიანდაგის თითოეული იზოლირებული უბნის დაკავებისას;</w:t>
            </w:r>
          </w:p>
          <w:p w14:paraId="4FEEE6DB" w14:textId="77777777" w:rsidR="00616058" w:rsidRDefault="003F6958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გასასვლელი შუქნშინების გაღების შეუძლებლობის შემოწმება დაშორების უბნის დაკავებისას;</w:t>
            </w:r>
          </w:p>
          <w:p w14:paraId="17B89A60" w14:textId="1D573CE2" w:rsidR="003F6958" w:rsidRPr="00616058" w:rsidRDefault="003F6958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ისრებისა და სიგნალების დამოკიდებულებათა გასინჯვა სადგურებში,</w:t>
            </w:r>
            <w:r w:rsidR="006160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სადაც ისრების რაოდენობა არ აღემატება 30</w:t>
            </w:r>
            <w:r w:rsidR="00616058">
              <w:rPr>
                <w:rFonts w:ascii="Sylfaen" w:hAnsi="Sylfaen"/>
                <w:sz w:val="20"/>
                <w:szCs w:val="20"/>
                <w:lang w:val="ka-GE"/>
              </w:rPr>
              <w:t>–ს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6F597F0" w14:textId="7D3F5DB1" w:rsidR="00B82F29" w:rsidRPr="00616058" w:rsidRDefault="00B82F2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მოცემულ მარშრუტში ისრების ელექტრულად ჩაკეტვის შემოწმება საისრე უბნის სითავისუფლის დროს;</w:t>
            </w:r>
          </w:p>
          <w:p w14:paraId="383E7B53" w14:textId="598E38FE" w:rsidR="00B82F29" w:rsidRPr="00616058" w:rsidRDefault="00B82F2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უწყვეტი და იმპულსური კვების მუდმივი დენის სარელსო წრედებში პოლარობის მონაცვლეობის შემოწმება;</w:t>
            </w:r>
          </w:p>
          <w:p w14:paraId="4DC8580B" w14:textId="77777777" w:rsidR="00616058" w:rsidRDefault="00B82F2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ცვლადი დენის სარელსო წრედებში მყისიერი პოლარობის მონაცვლეობის შემოწმება;</w:t>
            </w:r>
          </w:p>
          <w:p w14:paraId="4C631036" w14:textId="19E68254" w:rsidR="00B82F29" w:rsidRPr="00616058" w:rsidRDefault="00B82F2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დროსელ-ტრანსფორმატორებით აღჭურვილი მოსაზღვრე ორძაფიანი სარელსო წრედები;</w:t>
            </w:r>
          </w:p>
          <w:p w14:paraId="3B921102" w14:textId="3B228C4F" w:rsidR="00DF4CD5" w:rsidRPr="00616058" w:rsidRDefault="00DF4CD5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სალიანდაგო რელეს მუშაობის ტესტური გასინჯვის სქემის მოქმედების წესივრობის განსაზღვრა;</w:t>
            </w:r>
          </w:p>
          <w:p w14:paraId="2F7BBFD2" w14:textId="376D8A97" w:rsidR="00DF4CD5" w:rsidRPr="00616058" w:rsidRDefault="00DF4CD5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სქემატური,ორძაფიანი გეგმის,პრინციპიალური ელექტრული და მონტაჟური სქემების შემოწმება;</w:t>
            </w:r>
          </w:p>
          <w:p w14:paraId="323053EC" w14:textId="006A9F2C" w:rsidR="00DF4CD5" w:rsidRPr="00616058" w:rsidRDefault="00DF4CD5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საკამელო გეგმების შემოწმება;</w:t>
            </w:r>
          </w:p>
          <w:p w14:paraId="241A9552" w14:textId="10A81A26" w:rsidR="00DF4CD5" w:rsidRPr="00616058" w:rsidRDefault="00DF4CD5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შუქნიშნის ხილვადობის შემოწმება</w:t>
            </w:r>
            <w:r w:rsid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9F19A3E" w14:textId="791AA506" w:rsidR="00C351AE" w:rsidRPr="00616058" w:rsidRDefault="00C351AE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სასიგნალო რელეების დაყოვნების დროის გაზომვა;</w:t>
            </w:r>
          </w:p>
          <w:p w14:paraId="2068ADDF" w14:textId="0E39BD46" w:rsidR="00C351AE" w:rsidRPr="00616058" w:rsidRDefault="00C351AE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ელექტროამძრავისა და საისრე გარნიტურის მდგომარეობის შემოწმება;</w:t>
            </w:r>
          </w:p>
          <w:p w14:paraId="226AEEFF" w14:textId="581ED974" w:rsidR="00C351AE" w:rsidRPr="00616058" w:rsidRDefault="00C351AE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ჩარჩორელსთან კალმის მჭიდროდ მიბჟენის შემოწმება;</w:t>
            </w:r>
          </w:p>
          <w:p w14:paraId="0B1F3DD8" w14:textId="32892BBB" w:rsidR="00C351AE" w:rsidRPr="00616058" w:rsidRDefault="00C351AE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ელექტროამძრავის და საისრე გარნიტურის გარეგანი გაწმენდა;</w:t>
            </w:r>
          </w:p>
          <w:p w14:paraId="47CF7DC8" w14:textId="535F70AF" w:rsidR="00EC5DF2" w:rsidRPr="00616058" w:rsidRDefault="00EC5DF2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ისრის ერთობლივი შემოწმება 4მმ სისქის საცეცის გამოყენებით;</w:t>
            </w:r>
          </w:p>
          <w:p w14:paraId="27D8B6A6" w14:textId="735897F8" w:rsidR="00EC5DF2" w:rsidRPr="00616058" w:rsidRDefault="00EC5DF2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ზეთის შეცვლა რედუქტორში</w:t>
            </w:r>
            <w:r w:rsid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D78913" w14:textId="6B3C7F58" w:rsidR="003C6519" w:rsidRPr="00616058" w:rsidRDefault="00EC5DF2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საკაბელო ქუროს შიდა </w:t>
            </w:r>
            <w:r w:rsidR="00167638" w:rsidRPr="00616058">
              <w:rPr>
                <w:rFonts w:ascii="Sylfaen" w:hAnsi="Sylfaen"/>
                <w:sz w:val="20"/>
                <w:szCs w:val="20"/>
                <w:lang w:val="ka-GE"/>
              </w:rPr>
              <w:t>დათვალიერება.</w:t>
            </w:r>
            <w:r w:rsidR="00033E84" w:rsidRPr="00616058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205" w:type="pct"/>
          </w:tcPr>
          <w:p w14:paraId="5B70F6E0" w14:textId="77777777" w:rsidR="003C6519" w:rsidRPr="00616058" w:rsidRDefault="003C6519" w:rsidP="003C6519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, მინი </w:t>
            </w:r>
            <w:r w:rsidRPr="0061605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16058">
              <w:rPr>
                <w:rFonts w:ascii="Sylfaen" w:hAnsi="Sylfaen" w:cs="Sylfaen"/>
                <w:b/>
                <w:sz w:val="20"/>
                <w:szCs w:val="20"/>
              </w:rPr>
              <w:t>ლექცია</w:t>
            </w:r>
            <w:proofErr w:type="spellEnd"/>
          </w:p>
          <w:p w14:paraId="17BBCDF0" w14:textId="1785E711" w:rsidR="003C6519" w:rsidRPr="00616058" w:rsidRDefault="003C6519" w:rsidP="003C6519">
            <w:pPr>
              <w:rPr>
                <w:sz w:val="20"/>
                <w:szCs w:val="20"/>
                <w:lang w:val="ka-GE"/>
              </w:rPr>
            </w:pPr>
            <w:r w:rsidRPr="00616058">
              <w:rPr>
                <w:sz w:val="20"/>
                <w:szCs w:val="20"/>
              </w:rPr>
              <w:t xml:space="preserve"> </w:t>
            </w:r>
            <w:proofErr w:type="spellStart"/>
            <w:r w:rsidRPr="00616058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16058">
              <w:rPr>
                <w:sz w:val="20"/>
                <w:szCs w:val="20"/>
              </w:rPr>
              <w:t xml:space="preserve"> 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მასწავლებელი ახდენს პროფესიული უნარების დემონსტრირებას, საჭიროების შემთხვევაში </w:t>
            </w:r>
            <w:proofErr w:type="spellStart"/>
            <w:r w:rsidRPr="00616058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1605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6058">
              <w:rPr>
                <w:rFonts w:ascii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616058">
              <w:rPr>
                <w:sz w:val="20"/>
                <w:szCs w:val="20"/>
              </w:rPr>
              <w:t xml:space="preserve">  </w:t>
            </w:r>
            <w:r w:rsidR="00270E46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ებს</w:t>
            </w:r>
            <w:proofErr w:type="gramEnd"/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 ახსენებს თეორიულ მასალას მინი ლექციით.</w:t>
            </w:r>
            <w:r w:rsidRPr="00616058">
              <w:rPr>
                <w:sz w:val="20"/>
                <w:szCs w:val="20"/>
              </w:rPr>
              <w:t xml:space="preserve">  </w:t>
            </w:r>
          </w:p>
          <w:p w14:paraId="1AD82C82" w14:textId="620B8707" w:rsidR="003C6519" w:rsidRPr="00616058" w:rsidRDefault="003C6519" w:rsidP="003C6519">
            <w:pPr>
              <w:rPr>
                <w:sz w:val="20"/>
                <w:szCs w:val="20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0E46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ები ასრულებენ პროფესიული მასწავლებლის მიერ წინასწარ მომზადებულ პრაქტიკულ დავალებებს, სიტუაციურ ამოცანებს ინდივიდუალურად, წყვილში და/ან ჯგუფში. შედეგად ხვეწენ პრაქტიკულ უნარებს.</w:t>
            </w:r>
          </w:p>
          <w:p w14:paraId="1FB261F1" w14:textId="77777777" w:rsidR="003C6519" w:rsidRPr="00616058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67" w:type="pct"/>
          </w:tcPr>
          <w:p w14:paraId="7230332B" w14:textId="77777777" w:rsidR="003C6519" w:rsidRPr="00616058" w:rsidRDefault="003C6519" w:rsidP="003C6519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14:paraId="19640B55" w14:textId="5EFC42BF" w:rsidR="003C6519" w:rsidRPr="00616058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</w:t>
            </w:r>
            <w:r w:rsidR="00270E46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ს განუსაზღვრავს შესასრულებელ სამუშაოს პრაქტიკული დავალების სახით. დავალების შესრულების პროცესში აკვირდება მას და  პარალელურად თეორიულ საკითხებს გამოჰკითხავს</w:t>
            </w:r>
          </w:p>
        </w:tc>
        <w:tc>
          <w:tcPr>
            <w:tcW w:w="1119" w:type="pct"/>
          </w:tcPr>
          <w:p w14:paraId="1A8DB5ED" w14:textId="77777777" w:rsidR="003C6519" w:rsidRPr="00616058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616058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616058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</w:p>
          <w:p w14:paraId="4988F7E6" w14:textId="77777777" w:rsidR="003C6519" w:rsidRPr="00616058" w:rsidRDefault="003C6519" w:rsidP="003C6519">
            <w:pPr>
              <w:rPr>
                <w:sz w:val="20"/>
                <w:szCs w:val="20"/>
                <w:lang w:val="en-US"/>
              </w:rPr>
            </w:pPr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</w:p>
          <w:p w14:paraId="2E1378DF" w14:textId="3B4B117E" w:rsidR="003C6519" w:rsidRPr="00616058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ქრონომეტრაჟით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გადაღებული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ფოტოები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რომლებიც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ასახავს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270E46">
              <w:rPr>
                <w:rFonts w:ascii="Sylfaen" w:hAnsi="Sylfaen"/>
                <w:sz w:val="20"/>
                <w:szCs w:val="20"/>
                <w:lang w:val="en-US"/>
              </w:rPr>
              <w:t>სტუდენტ</w:t>
            </w:r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პროცესს</w:t>
            </w:r>
            <w:proofErr w:type="spellEnd"/>
            <w:r w:rsidRPr="00616058">
              <w:rPr>
                <w:b/>
                <w:sz w:val="20"/>
                <w:szCs w:val="20"/>
                <w:lang w:val="en-US"/>
              </w:rPr>
              <w:t xml:space="preserve">  </w:t>
            </w:r>
          </w:p>
        </w:tc>
      </w:tr>
      <w:tr w:rsidR="00C351AE" w14:paraId="6DBCA48B" w14:textId="77777777" w:rsidTr="005B6FBD">
        <w:tc>
          <w:tcPr>
            <w:tcW w:w="729" w:type="pct"/>
          </w:tcPr>
          <w:p w14:paraId="096124A6" w14:textId="7A4A5FC9" w:rsidR="003C6519" w:rsidRPr="003C6519" w:rsidRDefault="003C6519" w:rsidP="003C651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81" w:type="pct"/>
          </w:tcPr>
          <w:p w14:paraId="085D6FD7" w14:textId="393CD7BF" w:rsidR="005B6FBD" w:rsidRPr="00616058" w:rsidRDefault="005B6FBD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5798E03" w14:textId="1FF45B8E" w:rsidR="005B6FBD" w:rsidRPr="00616058" w:rsidRDefault="005B6FBD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სადგურში გამოყენებული რელეების შეცვლა და შერემონტება;</w:t>
            </w:r>
          </w:p>
          <w:p w14:paraId="123A2074" w14:textId="68516FD7" w:rsidR="005B6FBD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საისრე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ამძრავის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გარნიტურის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გარეგანი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წესივრულობა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დამაგრების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საიმედოობა</w:t>
            </w:r>
            <w:proofErr w:type="spellEnd"/>
            <w:r w:rsidR="005B6FBD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F747D54" w14:textId="1570DA94" w:rsidR="005B6FBD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საისრე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ამძრავის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კვანძებზე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ღრეჩოების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ფოლხვების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არსებობის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="005B6FBD"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 და უწესივრობის შემთხვევაში მათი აღმოფხვრა;</w:t>
            </w:r>
          </w:p>
          <w:p w14:paraId="6E569B12" w14:textId="7A6071F4" w:rsidR="005B6FBD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r w:rsidRPr="00616058">
              <w:rPr>
                <w:sz w:val="20"/>
                <w:szCs w:val="20"/>
                <w:lang w:val="en-US"/>
              </w:rPr>
              <w:t>.</w:t>
            </w:r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ძრავას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წესივრობის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მისი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საზომი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ხელსაწყოთი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ომმეტრი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გრაგნილის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კორპუსთან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იზოლაციის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წინაღობის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გაზომვა</w:t>
            </w:r>
            <w:proofErr w:type="spellEnd"/>
            <w:r w:rsidR="005B6FBD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9E6BB5" w14:textId="2CEB4308" w:rsidR="005B6FBD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მარევერსირებელი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რელესა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გამმართველის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მუშაობის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უნარიანობის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გაზომილი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ძაბვის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="005B6FBD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EEAD2EA" w14:textId="21323E04" w:rsidR="005B6FBD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საისრე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ამძრავის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რეგულირება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სისქის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საცეცით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დენის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ძალის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გაზომვა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რეგულირება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ისრის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ნორმალური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გადასვლის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მისი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ფრიქციაზე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მუშაობის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დროს</w:t>
            </w:r>
            <w:proofErr w:type="spellEnd"/>
            <w:r w:rsidR="005B6FBD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635A97" w14:textId="026B1E89" w:rsidR="003C6519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ძრავაზე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ძაბვის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გაზომვა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რეგულირება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ფრიქციაზე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მუშაობისას</w:t>
            </w:r>
            <w:proofErr w:type="spellEnd"/>
            <w:r w:rsidR="005B6FBD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959EE30" w14:textId="627F1195" w:rsidR="005B6FBD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ტაბლოზე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გატეხილი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იზოლაცია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დაკარგული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სხვა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დაზიანების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მქონე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ღილაკების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გარემონტება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შეცვლა</w:t>
            </w:r>
            <w:proofErr w:type="spellEnd"/>
            <w:r w:rsidR="005B6FBD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6FB34C" w14:textId="41B417C0" w:rsidR="003C6519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სცბ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–</w:t>
            </w:r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საველე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საპოსტო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მოწყობილობების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დამცავი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ჩამიწების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სიდიდეების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გაზომვა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სპეციალური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ხელსაწყოთი</w:t>
            </w:r>
            <w:proofErr w:type="spellEnd"/>
            <w:r w:rsidR="00AB6F7C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616058">
              <w:rPr>
                <w:sz w:val="20"/>
                <w:szCs w:val="20"/>
                <w:lang w:val="en-US"/>
              </w:rPr>
              <w:t xml:space="preserve">      </w:t>
            </w:r>
          </w:p>
          <w:p w14:paraId="46B71163" w14:textId="6AF667EC" w:rsidR="00AB6F7C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სარელსო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მაერთებლების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დროსელ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–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ტრანსფორმატორების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ზღუდარების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საგზაო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–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სატრანსფორმატორო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ყუთების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ტროსების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წესივრობა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დამაგრების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საიმედოობა</w:t>
            </w:r>
            <w:proofErr w:type="spellEnd"/>
            <w:r w:rsidR="00AB6F7C"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C78A912" w14:textId="5B807A3E" w:rsidR="00AB6F7C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დროსელ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ტრანსფორმატორების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ტრანსფორმაციის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კოეფიციენტის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პირველადი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მეორადი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გრაგნილების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მახასიათებლებისა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იზოლაციის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გასინჯვა</w:t>
            </w:r>
            <w:proofErr w:type="spellEnd"/>
            <w:r w:rsidR="00AB6F7C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299B5FC" w14:textId="294A0A89" w:rsidR="00AB6F7C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მიკროპროცესორული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r w:rsidRPr="00616058">
              <w:rPr>
                <w:sz w:val="20"/>
                <w:szCs w:val="20"/>
                <w:lang w:val="en-US"/>
              </w:rPr>
              <w:t>.</w:t>
            </w:r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ცენტრალიზაციის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კვანძებისა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ბლოკების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წესივრობის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შემოწმების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მათი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ვარგისიანობის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დადგენის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ტექნოლოგია</w:t>
            </w:r>
            <w:proofErr w:type="spellEnd"/>
            <w:r w:rsidR="00AB6F7C"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039B3F1" w14:textId="11BBC879" w:rsidR="003C6519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მიკროპროცესორული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ცენტრალიზაციის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ცალკეული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ბლოკებისა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კვანძების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მიმდინარე</w:t>
            </w:r>
            <w:proofErr w:type="spellEnd"/>
            <w:proofErr w:type="gram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რემონტი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40321" w:rsidRPr="00616058">
              <w:rPr>
                <w:rFonts w:ascii="Sylfaen" w:hAnsi="Sylfaen"/>
                <w:sz w:val="20"/>
                <w:szCs w:val="20"/>
                <w:lang w:val="en-US"/>
              </w:rPr>
              <w:t>შეცვლ</w:t>
            </w:r>
            <w:proofErr w:type="spellEnd"/>
            <w:r w:rsidR="00B40321" w:rsidRPr="00616058">
              <w:rPr>
                <w:rFonts w:ascii="Sylfaen" w:hAnsi="Sylfaen"/>
                <w:sz w:val="20"/>
                <w:szCs w:val="20"/>
                <w:lang w:val="ka-GE"/>
              </w:rPr>
              <w:t>ა;</w:t>
            </w:r>
            <w:r w:rsidRPr="00616058">
              <w:rPr>
                <w:sz w:val="20"/>
                <w:szCs w:val="20"/>
                <w:lang w:val="en-US"/>
              </w:rPr>
              <w:t>.</w:t>
            </w:r>
          </w:p>
          <w:p w14:paraId="374EFB6B" w14:textId="47E05A57" w:rsidR="00B40321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მექანიზირებულ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გორაკზე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ვაგონშემნელებლების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ძირითადი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კვანძების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ამორტიზატორების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მაწონასწორებელი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მარეგულირებელი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მექანიზმების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ცილინდრების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ჰაერშემკრებების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სარქველების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მაგნიტოგამშვებების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საკომპრესორო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დანადგაების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კვანძების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რემონტი</w:t>
            </w:r>
            <w:proofErr w:type="spellEnd"/>
            <w:r w:rsidR="00B40321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7E01B81" w14:textId="466C9A6C" w:rsidR="003C6519" w:rsidRPr="00616058" w:rsidRDefault="003C6519" w:rsidP="0061605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დისპეტჩერული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ცენტრალიზაციის</w:t>
            </w:r>
            <w:proofErr w:type="spellEnd"/>
            <w:proofErr w:type="gram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კოდური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კავშირის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ხაზის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პარამეტრების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გაზომვა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ნორმატიულ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მნიშვნელობებთან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შედარება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ხაზის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წესივრობის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განსაზღვრა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რემონტი</w:t>
            </w:r>
            <w:proofErr w:type="spellEnd"/>
            <w:r w:rsidR="00B40321" w:rsidRP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A5C0374" w14:textId="288DCB22" w:rsidR="00616058" w:rsidRDefault="003C6519" w:rsidP="00616058">
            <w:pPr>
              <w:rPr>
                <w:sz w:val="20"/>
                <w:szCs w:val="20"/>
                <w:lang w:val="en-US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შუქნიშნის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ლინზური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კომპლექტების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ნათურების</w:t>
            </w:r>
            <w:proofErr w:type="spellEnd"/>
            <w:r w:rsidR="00070D87" w:rsidRPr="0061605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დამჭერების</w:t>
            </w:r>
            <w:proofErr w:type="spellEnd"/>
            <w:r w:rsidR="00B40321" w:rsidRPr="0061605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კონტაქტების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სამაგრების</w:t>
            </w:r>
            <w:proofErr w:type="spellEnd"/>
            <w:r w:rsidR="00070D87" w:rsidRPr="00616058">
              <w:rPr>
                <w:sz w:val="20"/>
                <w:szCs w:val="20"/>
                <w:lang w:val="en-US"/>
              </w:rPr>
              <w:t>)</w:t>
            </w:r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დამაგრების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საიმედოობის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="00616058">
              <w:rPr>
                <w:sz w:val="20"/>
                <w:szCs w:val="20"/>
                <w:lang w:val="en-US"/>
              </w:rPr>
              <w:t>;</w:t>
            </w:r>
          </w:p>
          <w:p w14:paraId="7D78D8D6" w14:textId="4367D3FF" w:rsidR="003C6519" w:rsidRPr="00616058" w:rsidRDefault="003C6519" w:rsidP="00616058">
            <w:pPr>
              <w:rPr>
                <w:sz w:val="20"/>
                <w:szCs w:val="20"/>
                <w:lang w:val="en-US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საკაბელო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ტრასის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70D87" w:rsidRPr="00616058">
              <w:rPr>
                <w:rFonts w:ascii="Sylfaen" w:hAnsi="Sylfaen"/>
                <w:sz w:val="20"/>
                <w:szCs w:val="20"/>
                <w:lang w:val="en-US"/>
              </w:rPr>
              <w:t>გეგმის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წაკითხვა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მასზე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ნაჩვენები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მაერთებელი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მანაწილებელი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ქუროების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ადგილმდებარეობა</w:t>
            </w:r>
            <w:proofErr w:type="spellEnd"/>
            <w:proofErr w:type="gram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მათი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ნიშნულების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616058">
              <w:rPr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ქუროებზე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ჩასატარებელი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სამუშაოების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წესი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რიგი</w:t>
            </w:r>
            <w:proofErr w:type="spellEnd"/>
            <w:r w:rsidR="0061605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61605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="00B40321" w:rsidRPr="00616058">
              <w:rPr>
                <w:rFonts w:ascii="Sylfaen" w:hAnsi="Sylfaen"/>
                <w:sz w:val="20"/>
                <w:szCs w:val="20"/>
                <w:lang w:val="en-US"/>
              </w:rPr>
              <w:t>მო</w:t>
            </w:r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ქმედი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გარემონტებული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კაბელის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ძარღვების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იზოლაციის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გაზომვა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მიწასთან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სხვა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ძარღვებთან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70D87" w:rsidRPr="00616058">
              <w:rPr>
                <w:rFonts w:ascii="Sylfaen" w:hAnsi="Sylfaen"/>
                <w:sz w:val="20"/>
                <w:szCs w:val="20"/>
                <w:lang w:val="en-US"/>
              </w:rPr>
              <w:t>შეფარდები</w:t>
            </w:r>
            <w:proofErr w:type="spellEnd"/>
            <w:r w:rsidR="00070D87" w:rsidRPr="00616058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="006160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EC79C2A" w14:textId="77777777" w:rsidR="003C6519" w:rsidRPr="00616058" w:rsidRDefault="003C6519" w:rsidP="0061605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05" w:type="pct"/>
          </w:tcPr>
          <w:p w14:paraId="068DA57E" w14:textId="77777777" w:rsidR="003C6519" w:rsidRPr="00616058" w:rsidRDefault="003C6519" w:rsidP="003C6519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, მინი </w:t>
            </w:r>
            <w:r w:rsidRPr="0061605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16058">
              <w:rPr>
                <w:rFonts w:ascii="Sylfaen" w:hAnsi="Sylfaen" w:cs="Sylfaen"/>
                <w:b/>
                <w:sz w:val="20"/>
                <w:szCs w:val="20"/>
              </w:rPr>
              <w:t>ლექცია</w:t>
            </w:r>
            <w:proofErr w:type="spellEnd"/>
          </w:p>
          <w:p w14:paraId="03127A58" w14:textId="2FBB2BAF" w:rsidR="003C6519" w:rsidRPr="00616058" w:rsidRDefault="003C6519" w:rsidP="003C6519">
            <w:pPr>
              <w:rPr>
                <w:sz w:val="20"/>
                <w:szCs w:val="20"/>
                <w:lang w:val="ka-GE"/>
              </w:rPr>
            </w:pPr>
            <w:r w:rsidRPr="00616058">
              <w:rPr>
                <w:sz w:val="20"/>
                <w:szCs w:val="20"/>
              </w:rPr>
              <w:t xml:space="preserve"> </w:t>
            </w:r>
            <w:proofErr w:type="spellStart"/>
            <w:r w:rsidRPr="00616058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16058">
              <w:rPr>
                <w:sz w:val="20"/>
                <w:szCs w:val="20"/>
              </w:rPr>
              <w:t xml:space="preserve"> 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მასწავლებელი ახდენს პროფესიული უნარების დემონსტრირებას, საჭიროების შემთხვევაში </w:t>
            </w:r>
            <w:proofErr w:type="spellStart"/>
            <w:r w:rsidRPr="00616058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1605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6058">
              <w:rPr>
                <w:rFonts w:ascii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616058">
              <w:rPr>
                <w:sz w:val="20"/>
                <w:szCs w:val="20"/>
              </w:rPr>
              <w:t xml:space="preserve">  </w:t>
            </w:r>
            <w:r w:rsidR="00270E46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ებს</w:t>
            </w:r>
            <w:proofErr w:type="gramEnd"/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ახსენებს თეორიულ მასალას მინი ლექციით.</w:t>
            </w:r>
            <w:r w:rsidRPr="00616058">
              <w:rPr>
                <w:sz w:val="20"/>
                <w:szCs w:val="20"/>
              </w:rPr>
              <w:t xml:space="preserve">  </w:t>
            </w:r>
          </w:p>
          <w:p w14:paraId="76EC227A" w14:textId="510AC1D0" w:rsidR="003C6519" w:rsidRPr="00616058" w:rsidRDefault="003C6519" w:rsidP="003C6519">
            <w:pPr>
              <w:rPr>
                <w:sz w:val="20"/>
                <w:szCs w:val="20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0E46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>ები ასრულებენ პროფესიული მასწავლებლის მიერ წინასწარ მომზადებულ პრაქტიკულ დავალებებს, სიტუაციურ ამოცანებს ინდივიდუალურად, წყვილში და/ან ჯგუფში. შედეგად ხვეწენ პრაქტიკულ უნარებს.</w:t>
            </w:r>
          </w:p>
          <w:p w14:paraId="7ABEE95F" w14:textId="77777777" w:rsidR="003C6519" w:rsidRPr="00616058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67" w:type="pct"/>
          </w:tcPr>
          <w:p w14:paraId="5BF38CD3" w14:textId="77777777" w:rsidR="003C6519" w:rsidRPr="00616058" w:rsidRDefault="003C6519" w:rsidP="003C6519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1605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14:paraId="090BD3EE" w14:textId="008718B2" w:rsidR="003C6519" w:rsidRPr="00616058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</w:t>
            </w:r>
            <w:r w:rsidR="00270E46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t xml:space="preserve">ს განუსაზღვრავს </w:t>
            </w:r>
            <w:r w:rsidRPr="0061605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შესასრულებელ სამუშაოს პრაქტიკული დავალების სახით. დავალების შესრულების პროცესში აკვირდება მას და  პარალელურად თეორიულ საკითხებს გამოჰკითხავს</w:t>
            </w:r>
          </w:p>
        </w:tc>
        <w:tc>
          <w:tcPr>
            <w:tcW w:w="1119" w:type="pct"/>
          </w:tcPr>
          <w:p w14:paraId="08223DA8" w14:textId="77777777" w:rsidR="003C6519" w:rsidRPr="00616058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16058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616058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616058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</w:p>
          <w:p w14:paraId="24A40F0E" w14:textId="77777777" w:rsidR="003C6519" w:rsidRPr="00616058" w:rsidRDefault="003C6519" w:rsidP="003C6519">
            <w:pPr>
              <w:rPr>
                <w:sz w:val="20"/>
                <w:szCs w:val="20"/>
                <w:lang w:val="en-US"/>
              </w:rPr>
            </w:pPr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</w:p>
          <w:p w14:paraId="25CE1306" w14:textId="16953AC3" w:rsidR="003C6519" w:rsidRPr="00616058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ფურცელი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ქრონომეტრაჟით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გადაღებული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ფოტოები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რომლებიც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ასახავს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270E46">
              <w:rPr>
                <w:rFonts w:ascii="Sylfaen" w:hAnsi="Sylfaen"/>
                <w:sz w:val="20"/>
                <w:szCs w:val="20"/>
                <w:lang w:val="en-US"/>
              </w:rPr>
              <w:t>სტუდენტ</w:t>
            </w:r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6160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058">
              <w:rPr>
                <w:rFonts w:ascii="Sylfaen" w:hAnsi="Sylfaen"/>
                <w:sz w:val="20"/>
                <w:szCs w:val="20"/>
                <w:lang w:val="en-US"/>
              </w:rPr>
              <w:t>პროცესს</w:t>
            </w:r>
            <w:proofErr w:type="spellEnd"/>
            <w:r w:rsidRPr="00616058">
              <w:rPr>
                <w:b/>
                <w:sz w:val="20"/>
                <w:szCs w:val="20"/>
                <w:lang w:val="en-US"/>
              </w:rPr>
              <w:t xml:space="preserve">  </w:t>
            </w:r>
          </w:p>
        </w:tc>
      </w:tr>
      <w:tr w:rsidR="00C351AE" w:rsidRPr="004B0B94" w14:paraId="355F1F89" w14:textId="77777777" w:rsidTr="003C6519">
        <w:trPr>
          <w:trHeight w:val="440"/>
        </w:trPr>
        <w:tc>
          <w:tcPr>
            <w:tcW w:w="729" w:type="pct"/>
          </w:tcPr>
          <w:p w14:paraId="1691370E" w14:textId="27807C01" w:rsidR="003C6519" w:rsidRPr="00257309" w:rsidRDefault="003C6519" w:rsidP="003C651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3C6519" w:rsidRPr="004B0B94" w:rsidRDefault="003C6519" w:rsidP="003C6519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71" w:type="pct"/>
            <w:gridSpan w:val="4"/>
            <w:vAlign w:val="center"/>
          </w:tcPr>
          <w:p w14:paraId="1960E5DD" w14:textId="77777777" w:rsidR="003C6519" w:rsidRPr="00616058" w:rsidRDefault="003C6519" w:rsidP="003C6519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07CD005" w14:textId="77777777" w:rsidR="00CC02A8" w:rsidRDefault="00CC02A8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BB7BA1" w:rsidRPr="000B445F" w14:paraId="0AEC87FA" w14:textId="77777777" w:rsidTr="00270E46">
        <w:trPr>
          <w:trHeight w:val="476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B733E" w14:textId="77777777" w:rsidR="00BB7BA1" w:rsidRPr="000B445F" w:rsidRDefault="00BB7BA1" w:rsidP="0070398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0C1ED" w14:textId="77777777" w:rsidR="00BB7BA1" w:rsidRPr="000B445F" w:rsidRDefault="00BB7BA1" w:rsidP="0070398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B445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B7BA1" w:rsidRPr="000B445F" w14:paraId="2798A48F" w14:textId="77777777" w:rsidTr="00270E46">
        <w:trPr>
          <w:trHeight w:val="323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9445C" w14:textId="77777777" w:rsidR="00BB7BA1" w:rsidRPr="000B445F" w:rsidRDefault="00BB7BA1" w:rsidP="0070398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03C49" w14:textId="77777777" w:rsidR="00BB7BA1" w:rsidRPr="000B445F" w:rsidRDefault="00BB7BA1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1E85A592" w14:textId="77777777" w:rsidR="00BB7BA1" w:rsidRPr="000B445F" w:rsidRDefault="00BB7BA1" w:rsidP="0070398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82D9ED8" w14:textId="77777777" w:rsidR="00BB7BA1" w:rsidRPr="000B445F" w:rsidRDefault="00BB7BA1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59337EE9" w14:textId="77777777" w:rsidR="00BB7BA1" w:rsidRPr="000B445F" w:rsidRDefault="00BB7BA1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70E46" w:rsidRPr="000B445F" w14:paraId="0CDE841C" w14:textId="77777777" w:rsidTr="00270E46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DDBB7" w14:textId="77777777" w:rsidR="00270E46" w:rsidRPr="000B445F" w:rsidRDefault="00270E46" w:rsidP="0070398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65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C62F" w14:textId="77777777" w:rsidR="00270E46" w:rsidRPr="000B445F" w:rsidRDefault="00270E46" w:rsidP="00703989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9D696" w14:textId="77777777" w:rsidR="00270E46" w:rsidRPr="000B445F" w:rsidRDefault="00270E46" w:rsidP="00703989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A0659" w14:textId="77777777" w:rsidR="00270E46" w:rsidRPr="000B445F" w:rsidRDefault="00270E46" w:rsidP="00703989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22D3F" w14:textId="132D8826" w:rsidR="00270E46" w:rsidRPr="000B445F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</w:tr>
      <w:tr w:rsidR="00270E46" w:rsidRPr="000B445F" w14:paraId="3605643B" w14:textId="77777777" w:rsidTr="00270E46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EDED1" w14:textId="77777777" w:rsidR="00270E46" w:rsidRPr="000B445F" w:rsidRDefault="00270E46" w:rsidP="0070398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65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6DE0D" w14:textId="77777777" w:rsidR="00270E46" w:rsidRPr="00F24595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188AA" w14:textId="77777777" w:rsidR="00270E46" w:rsidRPr="000B445F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4C9D6" w14:textId="77777777" w:rsidR="00270E46" w:rsidRPr="000B445F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FD5AE" w14:textId="78C4062B" w:rsidR="00270E46" w:rsidRPr="00F24595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270E46" w:rsidRPr="000B445F" w14:paraId="42E7A824" w14:textId="77777777" w:rsidTr="00270E46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F431" w14:textId="77777777" w:rsidR="00270E46" w:rsidRPr="0020569E" w:rsidRDefault="00270E46" w:rsidP="0070398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3C65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BD97" w14:textId="77777777" w:rsidR="00270E46" w:rsidRPr="00F24595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C0FC4" w14:textId="77777777" w:rsidR="00270E46" w:rsidRPr="00F24595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597BD" w14:textId="77777777" w:rsidR="00270E46" w:rsidRPr="000B445F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AF6B7" w14:textId="60180DE2" w:rsidR="00270E46" w:rsidRPr="00F24595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270E46" w:rsidRPr="000B445F" w14:paraId="25B0FC22" w14:textId="77777777" w:rsidTr="00270E46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A48DD" w14:textId="77777777" w:rsidR="00270E46" w:rsidRPr="000B445F" w:rsidRDefault="00270E46" w:rsidP="0070398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C65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A33AF" w14:textId="77777777" w:rsidR="00270E46" w:rsidRPr="00EE1630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EE1630">
              <w:rPr>
                <w:rFonts w:ascii="Sylfaen" w:hAnsi="Sylfaen"/>
                <w:sz w:val="20"/>
                <w:szCs w:val="20"/>
                <w:lang w:val="en-US"/>
              </w:rPr>
              <w:t>365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7B8C" w14:textId="77777777" w:rsidR="00270E46" w:rsidRPr="00F24595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95B77" w14:textId="77777777" w:rsidR="00270E46" w:rsidRPr="000B445F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6A125" w14:textId="3A22A6BA" w:rsidR="00270E46" w:rsidRPr="000B445F" w:rsidRDefault="00270E46" w:rsidP="0070398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270E46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818921D" w14:textId="0CDFA58E" w:rsidR="00A24D2B" w:rsidRDefault="00CC02A8" w:rsidP="00270E46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სიგნალიზაცია, ცენტრალიზაცია და ბლოკირება რკინიგზის ტრანსპორტზე   </w:t>
      </w:r>
      <w:hyperlink r:id="rId10" w:history="1">
        <w:r w:rsidRPr="007F4620">
          <w:rPr>
            <w:rStyle w:val="Hyperlink"/>
            <w:rFonts w:ascii="Sylfaen" w:hAnsi="Sylfaen" w:cs="Arial"/>
            <w:b/>
            <w:sz w:val="20"/>
            <w:szCs w:val="20"/>
            <w:lang w:val="ka-GE"/>
          </w:rPr>
          <w:t>http://vet.ge/wp-content/uploads/2015/08/studentis-saxelmzgvanelo-scb-eleqtromeqanikosi.pdf</w:t>
        </w:r>
      </w:hyperlink>
      <w:r w:rsidRPr="00270E46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b/>
          <w:sz w:val="20"/>
          <w:szCs w:val="20"/>
          <w:lang w:val="ka-GE"/>
        </w:rPr>
        <w:t>546 გვ.</w:t>
      </w:r>
    </w:p>
    <w:p w14:paraId="46E3BC47" w14:textId="77777777" w:rsidR="009417CD" w:rsidRPr="000322DE" w:rsidRDefault="009417CD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601BB24D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270E46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270E46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790FA185" w14:textId="543A4809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70E46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>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70E46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6DB5AF7B"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270E46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70E46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AED7FE7" w14:textId="77777777" w:rsidR="00270E46" w:rsidRDefault="00270E46" w:rsidP="00AC0B7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B74F2BA" w14:textId="77777777" w:rsidR="00AC0B72" w:rsidRPr="00C50B15" w:rsidRDefault="0069549F" w:rsidP="00AC0B7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7B7BDF" w14:paraId="02CB9231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2F4F" w14:textId="77777777" w:rsidR="007B7BDF" w:rsidRDefault="007B7BDF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B89A" w14:textId="77777777" w:rsidR="007B7BDF" w:rsidRDefault="007B7BDF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A9AF" w14:textId="77777777" w:rsidR="007B7BDF" w:rsidRDefault="007B7BDF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7B7BDF" w14:paraId="63B82277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1FB1" w14:textId="77777777" w:rsidR="007B7BDF" w:rsidRDefault="007B7BD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A47D" w14:textId="77777777" w:rsidR="007B7BDF" w:rsidRDefault="007B7BDF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მანანა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მოისწრაფიშვილი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426E" w14:textId="2F70E3F9" w:rsidR="007B7BDF" w:rsidRDefault="00270E4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აქართველოს ტექნიკური უნივერსიტეტი“, </w:t>
            </w:r>
            <w:r w:rsidR="007B7BDF">
              <w:rPr>
                <w:rFonts w:ascii="Sylfaen" w:hAnsi="Sylfaen" w:cs="Sylfaen"/>
                <w:sz w:val="20"/>
                <w:szCs w:val="20"/>
                <w:lang w:val="ka-GE"/>
              </w:rPr>
              <w:t>სს</w:t>
            </w:r>
            <w:r w:rsidR="007B7BD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-</w:t>
            </w:r>
            <w:r w:rsidR="007B7BDF"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,,</w:t>
            </w:r>
            <w:proofErr w:type="spellStart"/>
            <w:r w:rsidR="007B7BDF">
              <w:rPr>
                <w:rFonts w:ascii="Sylfaen" w:hAnsi="Sylfaen" w:cs="Sylfaen"/>
                <w:sz w:val="20"/>
                <w:szCs w:val="20"/>
              </w:rPr>
              <w:t>საქ</w:t>
            </w:r>
            <w:proofErr w:type="spellEnd"/>
            <w:r w:rsidR="007B7BDF">
              <w:rPr>
                <w:rFonts w:ascii="Sylfaen" w:hAnsi="Sylfaen" w:cs="Sylfaen"/>
                <w:sz w:val="20"/>
                <w:szCs w:val="20"/>
                <w:lang w:val="ka-GE"/>
              </w:rPr>
              <w:t>ართველოს რკინიგზა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7B7BDF" w14:paraId="54BB60D3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2B64" w14:textId="77777777" w:rsidR="007B7BDF" w:rsidRDefault="007B7BD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5C5E" w14:textId="77777777" w:rsidR="007B7BDF" w:rsidRDefault="007B7BDF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ნინო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ჯავახიშვილი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4F19" w14:textId="2F0391BF" w:rsidR="007B7BDF" w:rsidRDefault="00270E46" w:rsidP="00270E4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- </w:t>
            </w:r>
            <w:proofErr w:type="spellStart"/>
            <w:r w:rsidR="007B7BDF">
              <w:rPr>
                <w:rFonts w:ascii="Sylfaen" w:hAnsi="Sylfaen" w:cs="Sylfaen"/>
                <w:sz w:val="20"/>
                <w:szCs w:val="20"/>
              </w:rPr>
              <w:t>საგანმანათლებლო</w:t>
            </w:r>
            <w:proofErr w:type="spellEnd"/>
            <w:r w:rsidR="007B7BDF">
              <w:rPr>
                <w:sz w:val="20"/>
                <w:szCs w:val="20"/>
              </w:rPr>
              <w:t xml:space="preserve"> </w:t>
            </w:r>
            <w:proofErr w:type="spellStart"/>
            <w:r w:rsidR="007B7BDF"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7B7BDF">
              <w:rPr>
                <w:rFonts w:ascii="Sylfaen" w:hAnsi="Sylfaen" w:cs="Sylfaen"/>
                <w:sz w:val="20"/>
                <w:szCs w:val="20"/>
              </w:rPr>
              <w:t>დიდაქტიკა</w:t>
            </w:r>
            <w:proofErr w:type="spellEnd"/>
          </w:p>
        </w:tc>
      </w:tr>
      <w:tr w:rsidR="00270E46" w14:paraId="7593F651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6A53" w14:textId="77777777" w:rsidR="00270E46" w:rsidRDefault="00270E46" w:rsidP="00270E4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CCAB" w14:textId="77777777" w:rsidR="00270E46" w:rsidRDefault="00270E46" w:rsidP="00270E46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ნინო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მუხიგულაშვილი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7FC9" w14:textId="10DAF104" w:rsidR="00270E46" w:rsidRDefault="00270E46" w:rsidP="00270E4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DA6CF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„</w:t>
            </w:r>
            <w:r w:rsidRPr="00DA6CFB">
              <w:rPr>
                <w:rFonts w:ascii="Sylfaen" w:hAnsi="Sylfaen" w:cs="Sylfaen"/>
                <w:sz w:val="20"/>
                <w:szCs w:val="20"/>
              </w:rPr>
              <w:t>ს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70E46" w14:paraId="34757F55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7963" w14:textId="77777777" w:rsidR="00270E46" w:rsidRDefault="00270E46" w:rsidP="00270E4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9D76" w14:textId="77777777" w:rsidR="00270E46" w:rsidRDefault="00270E46" w:rsidP="00270E46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ნიკოლოზ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მღებრიშვილი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912F" w14:textId="17D3891E" w:rsidR="00270E46" w:rsidRDefault="00270E46" w:rsidP="00270E4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DA6CF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„</w:t>
            </w:r>
            <w:r w:rsidRPr="00DA6CFB">
              <w:rPr>
                <w:rFonts w:ascii="Sylfaen" w:hAnsi="Sylfaen" w:cs="Sylfaen"/>
                <w:sz w:val="20"/>
                <w:szCs w:val="20"/>
              </w:rPr>
              <w:t>ს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70E46" w14:paraId="7874F139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AFC1" w14:textId="77777777" w:rsidR="00270E46" w:rsidRDefault="00270E46" w:rsidP="00270E4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4AB7" w14:textId="77777777" w:rsidR="00270E46" w:rsidRDefault="00270E46" w:rsidP="00270E46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თამარ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ცისკარიძე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32E2" w14:textId="17E4D9D3" w:rsidR="00270E46" w:rsidRDefault="00270E46" w:rsidP="00270E4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DA6CF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„</w:t>
            </w:r>
            <w:r w:rsidRPr="00DA6CFB">
              <w:rPr>
                <w:rFonts w:ascii="Sylfaen" w:hAnsi="Sylfaen" w:cs="Sylfaen"/>
                <w:sz w:val="20"/>
                <w:szCs w:val="20"/>
              </w:rPr>
              <w:t>ს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70E46" w14:paraId="72012E81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11D7" w14:textId="77777777" w:rsidR="00270E46" w:rsidRDefault="00270E46" w:rsidP="00270E4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41F1" w14:textId="77777777" w:rsidR="00270E46" w:rsidRDefault="00270E46" w:rsidP="00270E46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დალი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იობიძე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966A" w14:textId="2BE4B28B" w:rsidR="00270E46" w:rsidRDefault="00270E46" w:rsidP="00270E4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DA6CF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„</w:t>
            </w:r>
            <w:r w:rsidRPr="00DA6CFB">
              <w:rPr>
                <w:rFonts w:ascii="Sylfaen" w:hAnsi="Sylfaen" w:cs="Sylfaen"/>
                <w:sz w:val="20"/>
                <w:szCs w:val="20"/>
              </w:rPr>
              <w:t>ს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70E46" w14:paraId="6A29D434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0E70" w14:textId="77777777" w:rsidR="00270E46" w:rsidRDefault="00270E46" w:rsidP="00270E4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B706" w14:textId="77777777" w:rsidR="00270E46" w:rsidRDefault="00270E46" w:rsidP="00270E46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ამირან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ნოდია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74D" w14:textId="0D9A612A" w:rsidR="00270E46" w:rsidRDefault="00270E46" w:rsidP="00270E4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DA6CF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„</w:t>
            </w:r>
            <w:r w:rsidRPr="00DA6CFB">
              <w:rPr>
                <w:rFonts w:ascii="Sylfaen" w:hAnsi="Sylfaen" w:cs="Sylfaen"/>
                <w:sz w:val="20"/>
                <w:szCs w:val="20"/>
              </w:rPr>
              <w:t>ს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70E46" w14:paraId="3DE86914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C9EC" w14:textId="77777777" w:rsidR="00270E46" w:rsidRDefault="00270E46" w:rsidP="00270E4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4650" w14:textId="77777777" w:rsidR="00270E46" w:rsidRDefault="00270E46" w:rsidP="00270E46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ანზორ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ბერიძე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5443" w14:textId="4BD5531A" w:rsidR="00270E46" w:rsidRDefault="00270E46" w:rsidP="00270E4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DA6CF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„</w:t>
            </w:r>
            <w:r w:rsidRPr="00DA6CFB">
              <w:rPr>
                <w:rFonts w:ascii="Sylfaen" w:hAnsi="Sylfaen" w:cs="Sylfaen"/>
                <w:sz w:val="20"/>
                <w:szCs w:val="20"/>
              </w:rPr>
              <w:t>ს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70E46" w14:paraId="6945F6AE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FCD5" w14:textId="77777777" w:rsidR="00270E46" w:rsidRDefault="00270E46" w:rsidP="00270E4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45AE" w14:textId="77777777" w:rsidR="00270E46" w:rsidRDefault="00270E46" w:rsidP="00270E46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მერაბ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გოცაძე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F6EE" w14:textId="6537AE91" w:rsidR="00270E46" w:rsidRDefault="00270E46" w:rsidP="00270E4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DA6CF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„</w:t>
            </w:r>
            <w:r w:rsidRPr="00DA6CFB">
              <w:rPr>
                <w:rFonts w:ascii="Sylfaen" w:hAnsi="Sylfaen" w:cs="Sylfaen"/>
                <w:sz w:val="20"/>
                <w:szCs w:val="20"/>
              </w:rPr>
              <w:t>ს</w:t>
            </w:r>
            <w:r w:rsidRPr="00DA6CFB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7B7BDF" w14:paraId="6373DEED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5278" w14:textId="77777777" w:rsidR="007B7BDF" w:rsidRDefault="007B7BD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9698" w14:textId="77777777" w:rsidR="007B7BDF" w:rsidRDefault="007B7BDF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გიორგი დოდელია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0642" w14:textId="6A3D06F8" w:rsidR="007B7BDF" w:rsidRDefault="007B7BDF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- </w:t>
            </w:r>
            <w:r w:rsidR="00270E4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რკინიგზა</w:t>
            </w:r>
            <w:r w:rsidR="00270E4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7B7BDF" w14:paraId="7C6B17CD" w14:textId="77777777" w:rsidTr="007B7BDF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18D7" w14:textId="77777777" w:rsidR="007B7BDF" w:rsidRDefault="007B7BD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DBC6" w14:textId="77777777" w:rsidR="007B7BDF" w:rsidRDefault="007B7BDF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თოფურია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3BE2" w14:textId="70EDE1E3" w:rsidR="007B7BDF" w:rsidRDefault="007B7BDF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="00270E46">
              <w:rPr>
                <w:rFonts w:ascii="Sylfaen" w:hAnsi="Sylfaen" w:cs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</w:t>
            </w:r>
            <w:r w:rsidR="00270E46"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7B7BDF" w14:paraId="04301FEB" w14:textId="77777777" w:rsidTr="007B7BDF">
        <w:trPr>
          <w:trHeight w:val="19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1759" w14:textId="77777777" w:rsidR="007B7BDF" w:rsidRDefault="007B7BD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7F2E" w14:textId="77777777" w:rsidR="007B7BDF" w:rsidRDefault="007B7BDF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დიმიტრი კერესელიძე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FD59" w14:textId="6BEDEFA4" w:rsidR="007B7BDF" w:rsidRDefault="007B7BDF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- </w:t>
            </w:r>
            <w:r w:rsidR="00270E4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რკინიგზა</w:t>
            </w:r>
            <w:r w:rsidR="00270E4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14:paraId="6450BAC0" w14:textId="77777777" w:rsidR="00270E46" w:rsidRDefault="00270E46" w:rsidP="0061605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D81D811" w14:textId="2F4F2ACC" w:rsidR="0069549F" w:rsidRPr="00DE36F8" w:rsidRDefault="00AC0B72" w:rsidP="00616058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ფონდი-საქართველოს“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97E36" w14:textId="77777777" w:rsidR="00CB4E50" w:rsidRDefault="00CB4E50" w:rsidP="00185B3C">
      <w:pPr>
        <w:spacing w:after="0" w:line="240" w:lineRule="auto"/>
      </w:pPr>
      <w:r>
        <w:separator/>
      </w:r>
    </w:p>
  </w:endnote>
  <w:endnote w:type="continuationSeparator" w:id="0">
    <w:p w14:paraId="2B94620E" w14:textId="77777777" w:rsidR="00CB4E50" w:rsidRDefault="00CB4E5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5B75895E" w:rsidR="003C6519" w:rsidRDefault="003C65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D20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AB28221" w14:textId="77777777" w:rsidR="003C6519" w:rsidRDefault="003C6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D7E63" w14:textId="77777777" w:rsidR="00CB4E50" w:rsidRDefault="00CB4E50" w:rsidP="00185B3C">
      <w:pPr>
        <w:spacing w:after="0" w:line="240" w:lineRule="auto"/>
      </w:pPr>
      <w:r>
        <w:separator/>
      </w:r>
    </w:p>
  </w:footnote>
  <w:footnote w:type="continuationSeparator" w:id="0">
    <w:p w14:paraId="221340F9" w14:textId="77777777" w:rsidR="00CB4E50" w:rsidRDefault="00CB4E5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3C6519" w:rsidRPr="00C56364" w:rsidRDefault="003C6519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501E3"/>
    <w:multiLevelType w:val="multilevel"/>
    <w:tmpl w:val="309C4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/>
      </w:rPr>
    </w:lvl>
  </w:abstractNum>
  <w:abstractNum w:abstractNumId="1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22506"/>
    <w:multiLevelType w:val="multilevel"/>
    <w:tmpl w:val="0114D5C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8" w:hanging="1440"/>
      </w:pPr>
      <w:rPr>
        <w:rFonts w:hint="default"/>
      </w:rPr>
    </w:lvl>
  </w:abstractNum>
  <w:abstractNum w:abstractNumId="14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11"/>
  </w:num>
  <w:num w:numId="10">
    <w:abstractNumId w:val="12"/>
  </w:num>
  <w:num w:numId="11">
    <w:abstractNumId w:val="14"/>
  </w:num>
  <w:num w:numId="12">
    <w:abstractNumId w:val="4"/>
  </w:num>
  <w:num w:numId="13">
    <w:abstractNumId w:val="3"/>
  </w:num>
  <w:num w:numId="14">
    <w:abstractNumId w:val="5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3E84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0D87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5C3F"/>
    <w:rsid w:val="00145D97"/>
    <w:rsid w:val="00163D53"/>
    <w:rsid w:val="00165645"/>
    <w:rsid w:val="00167638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0E4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39D6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1223"/>
    <w:rsid w:val="003A40C3"/>
    <w:rsid w:val="003A5138"/>
    <w:rsid w:val="003A52CD"/>
    <w:rsid w:val="003B23A0"/>
    <w:rsid w:val="003B5454"/>
    <w:rsid w:val="003C3A4E"/>
    <w:rsid w:val="003C6519"/>
    <w:rsid w:val="003D6C2A"/>
    <w:rsid w:val="003E38B4"/>
    <w:rsid w:val="003E6509"/>
    <w:rsid w:val="003F06D1"/>
    <w:rsid w:val="003F6958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1D92"/>
    <w:rsid w:val="00475DB8"/>
    <w:rsid w:val="0048390D"/>
    <w:rsid w:val="00490842"/>
    <w:rsid w:val="00492F66"/>
    <w:rsid w:val="0049495E"/>
    <w:rsid w:val="004A3013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2792E"/>
    <w:rsid w:val="005334DB"/>
    <w:rsid w:val="00534621"/>
    <w:rsid w:val="00535BDD"/>
    <w:rsid w:val="0054576E"/>
    <w:rsid w:val="00545F4F"/>
    <w:rsid w:val="00555A26"/>
    <w:rsid w:val="005615CB"/>
    <w:rsid w:val="00565AEA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6FBD"/>
    <w:rsid w:val="005D0182"/>
    <w:rsid w:val="005D4196"/>
    <w:rsid w:val="005D6C94"/>
    <w:rsid w:val="005E4152"/>
    <w:rsid w:val="005E6E7E"/>
    <w:rsid w:val="005F0D20"/>
    <w:rsid w:val="005F4097"/>
    <w:rsid w:val="005F5BBF"/>
    <w:rsid w:val="00604159"/>
    <w:rsid w:val="00605055"/>
    <w:rsid w:val="00607D47"/>
    <w:rsid w:val="006111B0"/>
    <w:rsid w:val="00612238"/>
    <w:rsid w:val="006140B5"/>
    <w:rsid w:val="00616058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40B8"/>
    <w:rsid w:val="006A5A5A"/>
    <w:rsid w:val="006B21DD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431C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4A0"/>
    <w:rsid w:val="00783563"/>
    <w:rsid w:val="00787F4D"/>
    <w:rsid w:val="00793A97"/>
    <w:rsid w:val="0079591E"/>
    <w:rsid w:val="00795AE1"/>
    <w:rsid w:val="007A55B8"/>
    <w:rsid w:val="007B3A20"/>
    <w:rsid w:val="007B7BDF"/>
    <w:rsid w:val="007C1E3A"/>
    <w:rsid w:val="007C2AB0"/>
    <w:rsid w:val="007C5598"/>
    <w:rsid w:val="007D3ACA"/>
    <w:rsid w:val="007D73F9"/>
    <w:rsid w:val="007E02CF"/>
    <w:rsid w:val="007E2411"/>
    <w:rsid w:val="007E296A"/>
    <w:rsid w:val="007F0B70"/>
    <w:rsid w:val="007F2E4E"/>
    <w:rsid w:val="0080135A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66A"/>
    <w:rsid w:val="008C4390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2E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0D3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D08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AEE"/>
    <w:rsid w:val="00A946A0"/>
    <w:rsid w:val="00A95371"/>
    <w:rsid w:val="00AA32D4"/>
    <w:rsid w:val="00AA6260"/>
    <w:rsid w:val="00AA76F0"/>
    <w:rsid w:val="00AA7BAF"/>
    <w:rsid w:val="00AB022F"/>
    <w:rsid w:val="00AB62AF"/>
    <w:rsid w:val="00AB6F7C"/>
    <w:rsid w:val="00AC0B72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321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2F29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B7BA1"/>
    <w:rsid w:val="00BC53B7"/>
    <w:rsid w:val="00BC77D3"/>
    <w:rsid w:val="00BC7B62"/>
    <w:rsid w:val="00BD3819"/>
    <w:rsid w:val="00BD64C8"/>
    <w:rsid w:val="00BD658A"/>
    <w:rsid w:val="00BD67DE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47D2"/>
    <w:rsid w:val="00C351AE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4E50"/>
    <w:rsid w:val="00CC02A8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37E16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A234D"/>
    <w:rsid w:val="00DA51A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4CD5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22E3"/>
    <w:rsid w:val="00E7743A"/>
    <w:rsid w:val="00E85748"/>
    <w:rsid w:val="00E870E2"/>
    <w:rsid w:val="00E92C15"/>
    <w:rsid w:val="00E9305B"/>
    <w:rsid w:val="00E94E0C"/>
    <w:rsid w:val="00EA37F9"/>
    <w:rsid w:val="00EA3B13"/>
    <w:rsid w:val="00EA405C"/>
    <w:rsid w:val="00EA7331"/>
    <w:rsid w:val="00EC4BA0"/>
    <w:rsid w:val="00EC5DF2"/>
    <w:rsid w:val="00EC5EC9"/>
    <w:rsid w:val="00EE09B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3D89"/>
    <w:rsid w:val="00F27F2F"/>
    <w:rsid w:val="00F3436F"/>
    <w:rsid w:val="00F41CA4"/>
    <w:rsid w:val="00F44BD5"/>
    <w:rsid w:val="00F45106"/>
    <w:rsid w:val="00F45107"/>
    <w:rsid w:val="00F47F57"/>
    <w:rsid w:val="00F53954"/>
    <w:rsid w:val="00F650AA"/>
    <w:rsid w:val="00F711C1"/>
    <w:rsid w:val="00F81E9C"/>
    <w:rsid w:val="00F90BF2"/>
    <w:rsid w:val="00F94C80"/>
    <w:rsid w:val="00F96E64"/>
    <w:rsid w:val="00FC04DC"/>
    <w:rsid w:val="00FD65C1"/>
    <w:rsid w:val="00FD68DB"/>
    <w:rsid w:val="00FE0423"/>
    <w:rsid w:val="00FE0BE7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01AA4D4E-000C-41C2-BD82-F2B947FE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F45107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7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vet.ge/wp-content/uploads/2015/08/studentis-saxelmzgvanelo-scb-eleqtromeqanikosi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00B68-8211-44D7-AC4F-D7C606B5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2691</Words>
  <Characters>15344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21</cp:revision>
  <cp:lastPrinted>2016-02-10T14:27:00Z</cp:lastPrinted>
  <dcterms:created xsi:type="dcterms:W3CDTF">2018-01-07T16:45:00Z</dcterms:created>
  <dcterms:modified xsi:type="dcterms:W3CDTF">2021-06-11T09:58:00Z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